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A5C">
        <w:rPr>
          <w:rFonts w:ascii="Times New Roman" w:hAnsi="Times New Roman" w:cs="Times New Roman"/>
          <w:b/>
          <w:sz w:val="28"/>
          <w:szCs w:val="28"/>
          <w:u w:val="single"/>
        </w:rPr>
        <w:t>62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C5A8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CC5A87">
              <w:rPr>
                <w:rFonts w:ascii="Times New Roman" w:hAnsi="Times New Roman" w:cs="Times New Roman"/>
                <w:b/>
              </w:rPr>
              <w:t>речной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CC5A87" w:rsidRPr="00C2343B" w:rsidRDefault="00CC5A87" w:rsidP="00CC5A8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C234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C234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852101О.99.0.ББ28МЧ48000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C2343B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852101О.99.0.ББ28МЧ72000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C234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C234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C234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C2343B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852101О.99.0.ББ28МЮ80000</w:t>
            </w:r>
          </w:p>
        </w:tc>
        <w:tc>
          <w:tcPr>
            <w:tcW w:w="992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26.02.05 Эксплуатация судовых энергетических установок</w:t>
            </w:r>
          </w:p>
        </w:tc>
        <w:tc>
          <w:tcPr>
            <w:tcW w:w="1134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852101О.99.0.ББ28НА96000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26.02.06 Эксплуатация судового электрооборудования и средств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C5A87" w:rsidRPr="00F665E3" w:rsidTr="00C2343B">
        <w:trPr>
          <w:trHeight w:val="354"/>
        </w:trPr>
        <w:tc>
          <w:tcPr>
            <w:tcW w:w="993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5A87" w:rsidRPr="00C213F4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5A87" w:rsidRPr="00F665E3" w:rsidTr="00C2343B">
        <w:trPr>
          <w:trHeight w:val="354"/>
        </w:trPr>
        <w:tc>
          <w:tcPr>
            <w:tcW w:w="993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5A87" w:rsidRPr="00C213F4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76633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544790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852101О.99.0.ББ28МЧ48000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733AB4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EE2DD2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66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852101О.99.0.ББ28МЧ72000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66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852101О.99.0.ББ28МЮ80000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26.02.05 Эксплуатация судовых энергетических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6633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852101О.99.0.ББ28НА96000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26.02.06 Эксплуатация судового электрооборудования и средств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C2343B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852101О.99.0.ББ29ЛФ52000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76633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26.01.06 Судоводитель-помощник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77B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877BB" w:rsidRPr="00F665E3" w:rsidRDefault="00F76633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852101О.99.0.ББ29ПЭ60000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77BB" w:rsidRPr="00F665E3" w:rsidRDefault="00F76633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43.01.04 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77BB" w:rsidRPr="00F665E3" w:rsidTr="003E299E">
        <w:trPr>
          <w:trHeight w:val="354"/>
        </w:trPr>
        <w:tc>
          <w:tcPr>
            <w:tcW w:w="993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2343B" w:rsidRPr="00F665E3" w:rsidTr="008713A5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766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852101О.99.0.ББ29ЛФ52000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26.01.06 Судоводитель-помощник механика маломерного судна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2585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852101О.99.0.ББ29ПЭ60000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43.01.04 Повар судовой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9F3" w:rsidRDefault="006F19F3" w:rsidP="008912DA">
      <w:pPr>
        <w:spacing w:after="0" w:line="240" w:lineRule="auto"/>
      </w:pPr>
      <w:r>
        <w:separator/>
      </w:r>
    </w:p>
  </w:endnote>
  <w:endnote w:type="continuationSeparator" w:id="0">
    <w:p w:rsidR="006F19F3" w:rsidRDefault="006F19F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A5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A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9F3" w:rsidRDefault="006F19F3" w:rsidP="008912DA">
      <w:pPr>
        <w:spacing w:after="0" w:line="240" w:lineRule="auto"/>
      </w:pPr>
      <w:r>
        <w:separator/>
      </w:r>
    </w:p>
  </w:footnote>
  <w:footnote w:type="continuationSeparator" w:id="0">
    <w:p w:rsidR="006F19F3" w:rsidRDefault="006F19F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Default="00F917BA">
    <w:pPr>
      <w:pStyle w:val="a7"/>
      <w:jc w:val="center"/>
    </w:pPr>
  </w:p>
  <w:p w:rsidR="00F917BA" w:rsidRDefault="00F917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17BA" w:rsidRPr="00A3037F" w:rsidRDefault="007A6A5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Pr="00A3037F" w:rsidRDefault="00F917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0D3D26"/>
    <w:rsid w:val="002D5FAD"/>
    <w:rsid w:val="00334480"/>
    <w:rsid w:val="0034675B"/>
    <w:rsid w:val="00664371"/>
    <w:rsid w:val="006C4988"/>
    <w:rsid w:val="006F19F3"/>
    <w:rsid w:val="007A6A5C"/>
    <w:rsid w:val="008713A5"/>
    <w:rsid w:val="008877BB"/>
    <w:rsid w:val="008912DA"/>
    <w:rsid w:val="008E094C"/>
    <w:rsid w:val="008F68C5"/>
    <w:rsid w:val="00B73CDB"/>
    <w:rsid w:val="00C2343B"/>
    <w:rsid w:val="00C754F6"/>
    <w:rsid w:val="00C96190"/>
    <w:rsid w:val="00CC5A87"/>
    <w:rsid w:val="00D63EC5"/>
    <w:rsid w:val="00DD697C"/>
    <w:rsid w:val="00F23ED0"/>
    <w:rsid w:val="00F2585F"/>
    <w:rsid w:val="00F7025F"/>
    <w:rsid w:val="00F76633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3FC55-F0A0-4CEB-B34C-29B82C3CD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2611</Words>
  <Characters>14884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8</cp:revision>
  <dcterms:created xsi:type="dcterms:W3CDTF">2019-12-23T01:52:00Z</dcterms:created>
  <dcterms:modified xsi:type="dcterms:W3CDTF">2020-01-09T02:53:00Z</dcterms:modified>
</cp:coreProperties>
</file>