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43D2B" w:rsidRDefault="00543D2B" w:rsidP="00543D2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43D2B" w:rsidRDefault="00543D2B" w:rsidP="00543D2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2D4AC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009B">
        <w:rPr>
          <w:rFonts w:ascii="Times New Roman" w:hAnsi="Times New Roman" w:cs="Times New Roman"/>
          <w:b/>
          <w:sz w:val="28"/>
          <w:szCs w:val="28"/>
          <w:u w:val="single"/>
        </w:rPr>
        <w:t>57</w:t>
      </w:r>
      <w:bookmarkStart w:id="0" w:name="_GoBack"/>
      <w:bookmarkEnd w:id="0"/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543D2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C2389E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4C5DF7" w:rsidRDefault="004C5DF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543D2B">
        <w:rPr>
          <w:rFonts w:ascii="Times New Roman" w:hAnsi="Times New Roman" w:cs="Times New Roman"/>
        </w:rPr>
        <w:t>1</w:t>
      </w: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7629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543D2B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543D2B">
              <w:rPr>
                <w:rFonts w:ascii="Times New Roman" w:hAnsi="Times New Roman" w:cs="Times New Roman"/>
              </w:rPr>
              <w:t>43.Г48.0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87629D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127EE7" w:rsidTr="00C2389E">
        <w:trPr>
          <w:trHeight w:val="99"/>
        </w:trPr>
        <w:tc>
          <w:tcPr>
            <w:tcW w:w="993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C2389E" w:rsidRPr="00127EE7" w:rsidRDefault="00C2389E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C2389E" w:rsidRPr="00127EE7" w:rsidTr="00C2389E">
        <w:trPr>
          <w:trHeight w:val="46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167538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167538">
              <w:rPr>
                <w:sz w:val="18"/>
              </w:rPr>
              <w:t>20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167538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167538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167538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55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21"/>
        </w:trPr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2389E" w:rsidRPr="00127EE7" w:rsidTr="00012B79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89E" w:rsidRPr="00127EE7" w:rsidRDefault="00543D2B" w:rsidP="003A4B07">
            <w:pPr>
              <w:pStyle w:val="ConsPlusNormal"/>
              <w:jc w:val="center"/>
              <w:rPr>
                <w:sz w:val="18"/>
              </w:rPr>
            </w:pPr>
            <w:r w:rsidRPr="00543D2B">
              <w:rPr>
                <w:sz w:val="18"/>
              </w:rPr>
              <w:t>804200О.99.0.ББ60АБ20001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A37D70" w:rsidRDefault="00C2389E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Merge w:val="restart"/>
            <w:vAlign w:val="center"/>
          </w:tcPr>
          <w:p w:rsidR="00C2389E" w:rsidRDefault="00C2389E" w:rsidP="00A11C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B66D83" w:rsidRDefault="00C2389E" w:rsidP="00777BCD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C2389E" w:rsidRPr="00B66D83" w:rsidRDefault="00C2389E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vMerge w:val="restart"/>
          </w:tcPr>
          <w:p w:rsidR="00C2389E" w:rsidRPr="00890703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89E" w:rsidRPr="00127EE7" w:rsidTr="00012B79">
        <w:trPr>
          <w:trHeight w:val="583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89E" w:rsidRPr="00127EE7" w:rsidTr="00012B79">
        <w:trPr>
          <w:trHeight w:val="38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77BCD" w:rsidRDefault="00777BCD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2268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127EE7" w:rsidTr="002207B7">
        <w:trPr>
          <w:trHeight w:val="1837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127EE7" w:rsidTr="00A45C37">
        <w:trPr>
          <w:trHeight w:val="57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46345" w:rsidRPr="00127EE7" w:rsidRDefault="00946345" w:rsidP="00167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167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167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167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167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A45C37">
        <w:trPr>
          <w:trHeight w:val="46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2268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A45C37">
        <w:trPr>
          <w:trHeight w:val="165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2268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93CC3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4AA0" w:rsidRPr="00127EE7" w:rsidTr="00A45C37">
        <w:trPr>
          <w:trHeight w:val="195"/>
        </w:trPr>
        <w:tc>
          <w:tcPr>
            <w:tcW w:w="993" w:type="dxa"/>
            <w:vAlign w:val="center"/>
          </w:tcPr>
          <w:p w:rsidR="008A4AA0" w:rsidRPr="00127EE7" w:rsidRDefault="00543D2B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43D2B">
              <w:rPr>
                <w:rFonts w:ascii="Times New Roman" w:hAnsi="Times New Roman" w:cs="Times New Roman"/>
                <w:sz w:val="18"/>
                <w:szCs w:val="20"/>
              </w:rPr>
              <w:t>804200О.99.0.ББ60АБ20001</w:t>
            </w:r>
          </w:p>
        </w:tc>
        <w:tc>
          <w:tcPr>
            <w:tcW w:w="992" w:type="dxa"/>
            <w:vAlign w:val="center"/>
          </w:tcPr>
          <w:p w:rsidR="008A4AA0" w:rsidRPr="00A37D70" w:rsidRDefault="008A4AA0" w:rsidP="0014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Align w:val="center"/>
          </w:tcPr>
          <w:p w:rsidR="008A4AA0" w:rsidRDefault="008A4AA0" w:rsidP="00146A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2268" w:type="dxa"/>
            <w:vAlign w:val="center"/>
          </w:tcPr>
          <w:p w:rsidR="008A4AA0" w:rsidRDefault="008A4AA0" w:rsidP="00777BCD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851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8A4AA0" w:rsidRPr="00AA4CC9" w:rsidRDefault="00543D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:rsidR="008A4AA0" w:rsidRPr="00AA4CC9" w:rsidRDefault="00543D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1" w:type="dxa"/>
            <w:vAlign w:val="center"/>
          </w:tcPr>
          <w:p w:rsidR="008A4AA0" w:rsidRPr="00AA4CC9" w:rsidRDefault="00543D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A4AA0" w:rsidRPr="00AA4CC9" w:rsidRDefault="008A4AA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A4AA0" w:rsidRPr="00127EE7" w:rsidRDefault="008A4AA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216D47" w:rsidRDefault="00216D4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493CC3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493CC3" w:rsidRPr="00493CC3" w:rsidRDefault="00493CC3" w:rsidP="00493CC3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836"/>
        <w:gridCol w:w="3544"/>
        <w:gridCol w:w="2409"/>
      </w:tblGrid>
      <w:tr w:rsidR="005C477F" w:rsidRPr="00493CC3" w:rsidTr="005C477F">
        <w:tc>
          <w:tcPr>
            <w:tcW w:w="2836" w:type="dxa"/>
            <w:vAlign w:val="center"/>
          </w:tcPr>
          <w:p w:rsidR="005C477F" w:rsidRPr="00493CC3" w:rsidRDefault="005C477F" w:rsidP="00DE44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Pr="00F7460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программ </w:t>
            </w:r>
          </w:p>
        </w:tc>
        <w:tc>
          <w:tcPr>
            <w:tcW w:w="3544" w:type="dxa"/>
            <w:vAlign w:val="center"/>
          </w:tcPr>
          <w:p w:rsidR="005C477F" w:rsidRPr="00493CC3" w:rsidRDefault="005C477F" w:rsidP="00543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Pr="00F7460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</w:rPr>
              <w:t>м</w:t>
            </w:r>
            <w:r w:rsidRPr="00F74606">
              <w:rPr>
                <w:rFonts w:ascii="Times New Roman" w:hAnsi="Times New Roman" w:cs="Times New Roman"/>
              </w:rPr>
              <w:t xml:space="preserve"> программ повышения квалификации </w:t>
            </w:r>
            <w:r w:rsidRPr="00493CC3">
              <w:rPr>
                <w:rFonts w:ascii="Times New Roman" w:hAnsi="Times New Roman" w:cs="Times New Roman"/>
              </w:rPr>
              <w:t>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2409" w:type="dxa"/>
            <w:vAlign w:val="center"/>
          </w:tcPr>
          <w:p w:rsidR="005C477F" w:rsidRPr="00493CC3" w:rsidRDefault="005C477F" w:rsidP="005C47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</w:p>
        </w:tc>
      </w:tr>
      <w:tr w:rsidR="005C477F" w:rsidRPr="00493CC3" w:rsidTr="005C477F">
        <w:tc>
          <w:tcPr>
            <w:tcW w:w="2836" w:type="dxa"/>
          </w:tcPr>
          <w:p w:rsidR="005C477F" w:rsidRPr="00493CC3" w:rsidRDefault="005C477F" w:rsidP="00F74606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A4CC9">
              <w:rPr>
                <w:rFonts w:ascii="Times New Roman" w:hAnsi="Times New Roman" w:cs="Times New Roman"/>
                <w:szCs w:val="18"/>
              </w:rPr>
              <w:t>Охрана труда</w:t>
            </w:r>
          </w:p>
        </w:tc>
        <w:tc>
          <w:tcPr>
            <w:tcW w:w="3544" w:type="dxa"/>
            <w:vAlign w:val="center"/>
          </w:tcPr>
          <w:p w:rsidR="005C477F" w:rsidRPr="00493CC3" w:rsidRDefault="005C477F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409" w:type="dxa"/>
          </w:tcPr>
          <w:p w:rsidR="005C477F" w:rsidRDefault="005C477F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</w:tbl>
    <w:p w:rsidR="008C1726" w:rsidRPr="00AA4CC9" w:rsidRDefault="008C1726" w:rsidP="008C1726">
      <w:pPr>
        <w:pStyle w:val="ConsPlusNonformat"/>
        <w:jc w:val="center"/>
        <w:rPr>
          <w:sz w:val="22"/>
        </w:rPr>
      </w:pPr>
    </w:p>
    <w:p w:rsidR="002207B7" w:rsidRPr="00AA4CC9" w:rsidRDefault="002207B7" w:rsidP="008C1726">
      <w:pPr>
        <w:pStyle w:val="ConsPlusNonformat"/>
        <w:jc w:val="center"/>
        <w:rPr>
          <w:sz w:val="22"/>
        </w:rPr>
        <w:sectPr w:rsidR="002207B7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543D2B">
          <w:headerReference w:type="default" r:id="rId11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t xml:space="preserve">4. </w:t>
      </w:r>
      <w:r w:rsidRPr="00127E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F5431A">
      <w:pPr>
        <w:pStyle w:val="ConsPlusNonformat"/>
        <w:spacing w:line="480" w:lineRule="auto"/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11" w:rsidRDefault="00D16011" w:rsidP="00DE1655">
      <w:pPr>
        <w:spacing w:after="0" w:line="240" w:lineRule="auto"/>
      </w:pPr>
      <w:r>
        <w:separator/>
      </w:r>
    </w:p>
  </w:endnote>
  <w:endnote w:type="continuationSeparator" w:id="0">
    <w:p w:rsidR="00D16011" w:rsidRDefault="00D1601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11" w:rsidRDefault="00D16011" w:rsidP="00DE1655">
      <w:pPr>
        <w:spacing w:after="0" w:line="240" w:lineRule="auto"/>
      </w:pPr>
      <w:r>
        <w:separator/>
      </w:r>
    </w:p>
  </w:footnote>
  <w:footnote w:type="continuationSeparator" w:id="0">
    <w:p w:rsidR="00D16011" w:rsidRDefault="00D1601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A3037F" w:rsidRDefault="00F746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A3037F" w:rsidRDefault="00F746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606" w:rsidRPr="00A3037F" w:rsidRDefault="00D333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746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0009B">
          <w:rPr>
            <w:rFonts w:ascii="Times New Roman" w:hAnsi="Times New Roman" w:cs="Times New Roman"/>
            <w:noProof/>
            <w:sz w:val="20"/>
          </w:rPr>
          <w:t>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2B79"/>
    <w:rsid w:val="0001460A"/>
    <w:rsid w:val="00014B74"/>
    <w:rsid w:val="0003084F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605BF"/>
    <w:rsid w:val="00160D97"/>
    <w:rsid w:val="00163743"/>
    <w:rsid w:val="0016676C"/>
    <w:rsid w:val="00167538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45AC"/>
    <w:rsid w:val="001D54DE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3CED"/>
    <w:rsid w:val="002D4ACD"/>
    <w:rsid w:val="002E2648"/>
    <w:rsid w:val="002E5DE1"/>
    <w:rsid w:val="002E6CF2"/>
    <w:rsid w:val="002F0571"/>
    <w:rsid w:val="00311E2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195"/>
    <w:rsid w:val="0038794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198E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4B59"/>
    <w:rsid w:val="0045609A"/>
    <w:rsid w:val="004652E9"/>
    <w:rsid w:val="00466BD9"/>
    <w:rsid w:val="00467E78"/>
    <w:rsid w:val="004715BF"/>
    <w:rsid w:val="00471B06"/>
    <w:rsid w:val="00474C98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1E51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43D2B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477F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441B"/>
    <w:rsid w:val="00765244"/>
    <w:rsid w:val="00767B46"/>
    <w:rsid w:val="00776A5A"/>
    <w:rsid w:val="00777BCD"/>
    <w:rsid w:val="00780876"/>
    <w:rsid w:val="007863E5"/>
    <w:rsid w:val="00792F24"/>
    <w:rsid w:val="00793417"/>
    <w:rsid w:val="007A5FE3"/>
    <w:rsid w:val="007B71AE"/>
    <w:rsid w:val="007C58F6"/>
    <w:rsid w:val="007C61B9"/>
    <w:rsid w:val="007D2C78"/>
    <w:rsid w:val="007E25B5"/>
    <w:rsid w:val="007F4F7C"/>
    <w:rsid w:val="007F6291"/>
    <w:rsid w:val="0080009B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B5C43"/>
    <w:rsid w:val="009C3F62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85326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B65CB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389E"/>
    <w:rsid w:val="00C24048"/>
    <w:rsid w:val="00C24726"/>
    <w:rsid w:val="00C25640"/>
    <w:rsid w:val="00C32055"/>
    <w:rsid w:val="00C32374"/>
    <w:rsid w:val="00C37209"/>
    <w:rsid w:val="00C41E80"/>
    <w:rsid w:val="00C4688B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0CE8"/>
    <w:rsid w:val="00CC10BC"/>
    <w:rsid w:val="00CD2373"/>
    <w:rsid w:val="00CD6623"/>
    <w:rsid w:val="00CF14AD"/>
    <w:rsid w:val="00CF35DA"/>
    <w:rsid w:val="00D011CA"/>
    <w:rsid w:val="00D07666"/>
    <w:rsid w:val="00D10B1E"/>
    <w:rsid w:val="00D15D57"/>
    <w:rsid w:val="00D16011"/>
    <w:rsid w:val="00D17C61"/>
    <w:rsid w:val="00D24414"/>
    <w:rsid w:val="00D3337C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F0"/>
    <w:rsid w:val="00E03D08"/>
    <w:rsid w:val="00E060F3"/>
    <w:rsid w:val="00E065D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431A"/>
    <w:rsid w:val="00F576FD"/>
    <w:rsid w:val="00F64B28"/>
    <w:rsid w:val="00F74606"/>
    <w:rsid w:val="00F83B19"/>
    <w:rsid w:val="00F84CDD"/>
    <w:rsid w:val="00F94821"/>
    <w:rsid w:val="00F96459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73B3D-3ED1-40EE-A559-7D7D6B8E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34</cp:revision>
  <cp:lastPrinted>2019-01-28T02:22:00Z</cp:lastPrinted>
  <dcterms:created xsi:type="dcterms:W3CDTF">2019-01-14T01:31:00Z</dcterms:created>
  <dcterms:modified xsi:type="dcterms:W3CDTF">2020-01-09T02:51:00Z</dcterms:modified>
</cp:coreProperties>
</file>