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E5D">
        <w:rPr>
          <w:rFonts w:ascii="Times New Roman" w:hAnsi="Times New Roman" w:cs="Times New Roman"/>
          <w:sz w:val="28"/>
          <w:szCs w:val="28"/>
        </w:rPr>
        <w:t xml:space="preserve">от </w:t>
      </w:r>
      <w:r w:rsidR="00EC7F15">
        <w:rPr>
          <w:rFonts w:ascii="Times New Roman" w:hAnsi="Times New Roman" w:cs="Times New Roman"/>
          <w:sz w:val="28"/>
          <w:szCs w:val="28"/>
        </w:rPr>
        <w:t>_________</w:t>
      </w:r>
      <w:r w:rsidR="00DA4E5D">
        <w:rPr>
          <w:rFonts w:ascii="Times New Roman" w:hAnsi="Times New Roman" w:cs="Times New Roman"/>
          <w:sz w:val="28"/>
          <w:szCs w:val="28"/>
        </w:rPr>
        <w:t xml:space="preserve">  № </w:t>
      </w:r>
      <w:r w:rsidR="00EC7F15">
        <w:rPr>
          <w:rFonts w:ascii="Times New Roman" w:hAnsi="Times New Roman" w:cs="Times New Roman"/>
          <w:sz w:val="28"/>
          <w:szCs w:val="28"/>
        </w:rPr>
        <w:t>______</w:t>
      </w:r>
    </w:p>
    <w:p w:rsidR="005A17AD" w:rsidRDefault="005A17AD" w:rsidP="005A17AD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A17AD" w:rsidRDefault="005A17AD" w:rsidP="005A17AD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EC7F15">
        <w:rPr>
          <w:rFonts w:ascii="Times New Roman" w:hAnsi="Times New Roman" w:cs="Times New Roman"/>
          <w:sz w:val="28"/>
          <w:szCs w:val="28"/>
        </w:rPr>
        <w:t>2</w:t>
      </w:r>
      <w:r w:rsidR="005F188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6C105A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6C1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7F15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на 20</w:t>
      </w:r>
      <w:r w:rsidR="005A17AD">
        <w:rPr>
          <w:rFonts w:ascii="Times New Roman" w:hAnsi="Times New Roman" w:cs="Times New Roman"/>
          <w:b/>
          <w:sz w:val="28"/>
          <w:szCs w:val="28"/>
        </w:rPr>
        <w:t>2</w:t>
      </w:r>
      <w:r w:rsidR="005F1886">
        <w:rPr>
          <w:rFonts w:ascii="Times New Roman" w:hAnsi="Times New Roman" w:cs="Times New Roman"/>
          <w:b/>
          <w:sz w:val="28"/>
          <w:szCs w:val="28"/>
        </w:rPr>
        <w:t>3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DAD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2</w:t>
      </w:r>
      <w:r w:rsidR="005F1886">
        <w:rPr>
          <w:rFonts w:ascii="Times New Roman" w:hAnsi="Times New Roman" w:cs="Times New Roman"/>
          <w:b/>
          <w:sz w:val="28"/>
          <w:szCs w:val="28"/>
        </w:rPr>
        <w:t>4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F1886">
        <w:rPr>
          <w:rFonts w:ascii="Times New Roman" w:hAnsi="Times New Roman" w:cs="Times New Roman"/>
          <w:b/>
          <w:sz w:val="28"/>
          <w:szCs w:val="28"/>
        </w:rPr>
        <w:t>5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F3DAD" w:rsidRDefault="007257D8" w:rsidP="007257D8">
      <w:pPr>
        <w:pStyle w:val="ConsPlusNonformat"/>
        <w:jc w:val="center"/>
      </w:pPr>
      <w:r w:rsidRPr="00EF3DAD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F3DA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F3DAD">
              <w:rPr>
                <w:rFonts w:ascii="Times New Roman" w:hAnsi="Times New Roman" w:cs="Times New Roman"/>
              </w:rPr>
              <w:t>государственного</w:t>
            </w:r>
            <w:r w:rsidRPr="00EF3DA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F3DA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Форма по</w:t>
            </w:r>
          </w:p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EF3DAD">
              <w:rPr>
                <w:rFonts w:ascii="Times New Roman" w:hAnsi="Times New Roman" w:cs="Times New Roman"/>
                <w:b/>
              </w:rPr>
              <w:t>бюджетное</w:t>
            </w:r>
            <w:r w:rsidRPr="00EF3DAD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F3DA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F3DAD" w:rsidRDefault="00E00896" w:rsidP="006267B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Новосибирский центр профессионального обучения </w:t>
            </w:r>
            <w:r w:rsidR="006267B4">
              <w:rPr>
                <w:rFonts w:ascii="Times New Roman" w:hAnsi="Times New Roman" w:cs="Times New Roman"/>
                <w:b/>
              </w:rPr>
              <w:t>№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 2 им. Героя России Ю.М. Наумова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EF3DAD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EF3DA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</w:t>
            </w:r>
            <w:r w:rsidR="00127081" w:rsidRPr="00EF3DA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F3DA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F3DAD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F3DAD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F3DAD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F3DA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F3DAD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F3DAD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F3DA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F3DAD">
              <w:rPr>
                <w:rFonts w:ascii="Times New Roman" w:hAnsi="Times New Roman" w:cs="Times New Roman"/>
              </w:rPr>
              <w:t>)</w:t>
            </w:r>
          </w:p>
          <w:p w:rsidR="00571C67" w:rsidRPr="00EF3DA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</w:t>
      </w:r>
      <w:r w:rsidRPr="00EF3DA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F3DAD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Раздел </w:t>
      </w:r>
      <w:r w:rsidR="00432EC1" w:rsidRPr="00EF3DAD">
        <w:rPr>
          <w:rFonts w:ascii="Times New Roman" w:hAnsi="Times New Roman" w:cs="Times New Roman"/>
        </w:rPr>
        <w:t>1</w:t>
      </w: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34"/>
        <w:gridCol w:w="1645"/>
        <w:gridCol w:w="1010"/>
      </w:tblGrid>
      <w:tr w:rsidR="00F21C27" w:rsidRPr="00EF3DAD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 по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базовому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EF3DAD" w:rsidRDefault="00906C1F" w:rsidP="00906C1F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EF3DAD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EC7F15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EC7F15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EF3DAD" w:rsidRDefault="00EC7F15" w:rsidP="0012708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1886" w:rsidRPr="005F1886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5F1886" w:rsidRDefault="00F21C27" w:rsidP="0012708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F21C27" w:rsidRPr="005F1886" w:rsidRDefault="00F21C27" w:rsidP="0012708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21C27" w:rsidRPr="005F1886" w:rsidRDefault="00F21C27" w:rsidP="0012708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5F1886" w:rsidRDefault="00F21C27" w:rsidP="0012708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5F1886" w:rsidRDefault="00F21C27" w:rsidP="0012708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21C27" w:rsidRPr="005F1886" w:rsidRDefault="00F21C27" w:rsidP="00F21C27">
      <w:pPr>
        <w:pStyle w:val="ConsPlusNonformat"/>
        <w:rPr>
          <w:rFonts w:ascii="Times New Roman" w:hAnsi="Times New Roman" w:cs="Times New Roman"/>
          <w:color w:val="000000" w:themeColor="text1"/>
        </w:rPr>
        <w:sectPr w:rsidR="00F21C27" w:rsidRPr="005F1886" w:rsidSect="00AE5E71">
          <w:pgSz w:w="11906" w:h="16838" w:code="9"/>
          <w:pgMar w:top="567" w:right="567" w:bottom="709" w:left="1418" w:header="720" w:footer="720" w:gutter="0"/>
          <w:cols w:space="720"/>
        </w:sectPr>
      </w:pPr>
    </w:p>
    <w:p w:rsidR="00575779" w:rsidRPr="005F1886" w:rsidRDefault="00575779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F188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</w:t>
      </w:r>
      <w:r w:rsidRPr="005F1886">
        <w:rPr>
          <w:rFonts w:ascii="Times New Roman" w:hAnsi="Times New Roman" w:cs="Times New Roman"/>
          <w:color w:val="000000" w:themeColor="text1"/>
        </w:rPr>
        <w:t xml:space="preserve"> Показатели, характеризующие объем и (или) качество государственной услуги:</w:t>
      </w:r>
    </w:p>
    <w:p w:rsidR="00F665E3" w:rsidRPr="005F1886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F1886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F665E3" w:rsidRPr="005F1886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16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991"/>
      </w:tblGrid>
      <w:tr w:rsidR="005F1886" w:rsidRPr="005F1886" w:rsidTr="004A042C">
        <w:trPr>
          <w:trHeight w:val="99"/>
        </w:trPr>
        <w:tc>
          <w:tcPr>
            <w:tcW w:w="993" w:type="dxa"/>
            <w:vMerge w:val="restart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991" w:type="dxa"/>
            <w:vMerge w:val="restart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5F1886" w:rsidRPr="005F1886" w:rsidTr="004A042C">
        <w:trPr>
          <w:trHeight w:val="462"/>
        </w:trPr>
        <w:tc>
          <w:tcPr>
            <w:tcW w:w="993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00896" w:rsidRPr="005F1886" w:rsidRDefault="00E00896" w:rsidP="005F1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5A17AD"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5F1886"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00896" w:rsidRPr="005F1886" w:rsidRDefault="00E00896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F1886"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F1886"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991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F1886" w:rsidRPr="005F1886" w:rsidTr="004A042C">
        <w:trPr>
          <w:trHeight w:val="552"/>
        </w:trPr>
        <w:tc>
          <w:tcPr>
            <w:tcW w:w="993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E00896" w:rsidRPr="005F1886" w:rsidRDefault="00E00896" w:rsidP="00BF2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</w:rPr>
              <w:t>Содержание1</w:t>
            </w:r>
          </w:p>
        </w:tc>
        <w:tc>
          <w:tcPr>
            <w:tcW w:w="1134" w:type="dxa"/>
          </w:tcPr>
          <w:p w:rsidR="00E00896" w:rsidRPr="005F1886" w:rsidRDefault="00E00896" w:rsidP="00BF2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</w:rPr>
              <w:t>Содержание 2</w:t>
            </w:r>
          </w:p>
        </w:tc>
        <w:tc>
          <w:tcPr>
            <w:tcW w:w="1134" w:type="dxa"/>
          </w:tcPr>
          <w:p w:rsidR="00E00896" w:rsidRPr="005F1886" w:rsidRDefault="00E00896" w:rsidP="00BF2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</w:rPr>
              <w:t>Содержание 3</w:t>
            </w:r>
          </w:p>
        </w:tc>
        <w:tc>
          <w:tcPr>
            <w:tcW w:w="850" w:type="dxa"/>
          </w:tcPr>
          <w:p w:rsidR="00E00896" w:rsidRPr="005F1886" w:rsidRDefault="00E00896" w:rsidP="00BF2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</w:rPr>
              <w:t>Условия (формы) оказания 1</w:t>
            </w:r>
          </w:p>
        </w:tc>
        <w:tc>
          <w:tcPr>
            <w:tcW w:w="851" w:type="dxa"/>
          </w:tcPr>
          <w:p w:rsidR="00E00896" w:rsidRPr="005F1886" w:rsidRDefault="00E00896" w:rsidP="00BF2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</w:rPr>
              <w:t>Условия (формы) оказания 2</w:t>
            </w:r>
          </w:p>
        </w:tc>
        <w:tc>
          <w:tcPr>
            <w:tcW w:w="3118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1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F1886" w:rsidRPr="005F1886" w:rsidTr="004A042C">
        <w:trPr>
          <w:trHeight w:val="21"/>
        </w:trPr>
        <w:tc>
          <w:tcPr>
            <w:tcW w:w="993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991" w:type="dxa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5F1886" w:rsidRPr="005F1886" w:rsidTr="004A042C">
        <w:trPr>
          <w:trHeight w:val="105"/>
        </w:trPr>
        <w:tc>
          <w:tcPr>
            <w:tcW w:w="993" w:type="dxa"/>
            <w:vMerge w:val="restart"/>
            <w:vAlign w:val="center"/>
          </w:tcPr>
          <w:p w:rsidR="00E00896" w:rsidRPr="005F1886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Merge w:val="restart"/>
            <w:vAlign w:val="center"/>
          </w:tcPr>
          <w:p w:rsidR="00E00896" w:rsidRPr="005F1886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Штукатур, маляр</w:t>
            </w:r>
          </w:p>
        </w:tc>
        <w:tc>
          <w:tcPr>
            <w:tcW w:w="1134" w:type="dxa"/>
            <w:vMerge w:val="restart"/>
            <w:vAlign w:val="center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18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00896" w:rsidRPr="005F1886" w:rsidRDefault="00621DFA" w:rsidP="00F2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0896" w:rsidRPr="005F1886" w:rsidRDefault="00E00896" w:rsidP="00F2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00896" w:rsidRPr="005F1886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5F1886" w:rsidRPr="005F1886" w:rsidTr="004A042C">
        <w:trPr>
          <w:trHeight w:val="583"/>
        </w:trPr>
        <w:tc>
          <w:tcPr>
            <w:tcW w:w="993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0896" w:rsidRPr="005F1886" w:rsidRDefault="00621DFA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00896" w:rsidRPr="005F1886" w:rsidRDefault="008773A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00896" w:rsidRPr="005F1886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5F1886" w:rsidRPr="005F1886" w:rsidTr="004A042C">
        <w:trPr>
          <w:trHeight w:val="382"/>
        </w:trPr>
        <w:tc>
          <w:tcPr>
            <w:tcW w:w="993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5F1886" w:rsidRDefault="00E00896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0896" w:rsidRPr="005F1886" w:rsidRDefault="00621DFA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0896" w:rsidRPr="005F1886" w:rsidRDefault="008773A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00896" w:rsidRPr="005F1886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5F1886" w:rsidRPr="005F1886" w:rsidTr="004A042C">
        <w:trPr>
          <w:trHeight w:val="550"/>
        </w:trPr>
        <w:tc>
          <w:tcPr>
            <w:tcW w:w="993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5F1886" w:rsidRDefault="00E00896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E00896" w:rsidRPr="005F1886" w:rsidRDefault="008A19F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0896" w:rsidRPr="005F1886" w:rsidRDefault="008773A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00896" w:rsidRPr="005F1886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5F1886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5F1886" w:rsidRDefault="00E00896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0896" w:rsidRPr="005F1886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0896" w:rsidRPr="005F1886" w:rsidRDefault="00E00896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00896" w:rsidRPr="005F1886" w:rsidRDefault="00E00896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00896" w:rsidRPr="005F1886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5F18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 w:val="restart"/>
            <w:vAlign w:val="center"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13CF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30.1.853111.1.00124</w:t>
            </w:r>
          </w:p>
        </w:tc>
        <w:tc>
          <w:tcPr>
            <w:tcW w:w="1134" w:type="dxa"/>
            <w:vMerge w:val="restart"/>
            <w:vAlign w:val="center"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13CF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Каменщик</w:t>
            </w:r>
          </w:p>
        </w:tc>
        <w:tc>
          <w:tcPr>
            <w:tcW w:w="1134" w:type="dxa"/>
            <w:vMerge w:val="restart"/>
            <w:vAlign w:val="center"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13CF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13CF9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/>
          </w:tcPr>
          <w:p w:rsidR="00EC7F15" w:rsidRPr="00E13CF9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13CF9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13CF9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13CF9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13CF9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13CF9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13CF9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E13CF9" w:rsidRPr="005F1886" w:rsidTr="004A042C">
        <w:trPr>
          <w:trHeight w:val="354"/>
        </w:trPr>
        <w:tc>
          <w:tcPr>
            <w:tcW w:w="993" w:type="dxa"/>
            <w:vMerge w:val="restart"/>
            <w:vAlign w:val="center"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13CF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30.1.853111.1.00126</w:t>
            </w:r>
          </w:p>
        </w:tc>
        <w:tc>
          <w:tcPr>
            <w:tcW w:w="1134" w:type="dxa"/>
            <w:vMerge w:val="restart"/>
            <w:vAlign w:val="center"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13CF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Плотник</w:t>
            </w:r>
          </w:p>
        </w:tc>
        <w:tc>
          <w:tcPr>
            <w:tcW w:w="1134" w:type="dxa"/>
            <w:vMerge w:val="restart"/>
            <w:vAlign w:val="center"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13CF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E13CF9" w:rsidRPr="005F1886" w:rsidTr="004A042C">
        <w:trPr>
          <w:trHeight w:val="354"/>
        </w:trPr>
        <w:tc>
          <w:tcPr>
            <w:tcW w:w="993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E13CF9" w:rsidRPr="005F1886" w:rsidTr="004A042C">
        <w:trPr>
          <w:trHeight w:val="354"/>
        </w:trPr>
        <w:tc>
          <w:tcPr>
            <w:tcW w:w="993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E13CF9" w:rsidRPr="005F1886" w:rsidTr="004A042C">
        <w:trPr>
          <w:trHeight w:val="1420"/>
        </w:trPr>
        <w:tc>
          <w:tcPr>
            <w:tcW w:w="993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E13CF9" w:rsidRPr="005F1886" w:rsidTr="004A042C">
        <w:trPr>
          <w:trHeight w:val="354"/>
        </w:trPr>
        <w:tc>
          <w:tcPr>
            <w:tcW w:w="993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3CF9" w:rsidRPr="00E13CF9" w:rsidRDefault="00E13CF9" w:rsidP="00E1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13CF9" w:rsidRPr="00E13CF9" w:rsidRDefault="00E13CF9" w:rsidP="00E1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13C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 w:val="restart"/>
            <w:vAlign w:val="center"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202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30.1.853111.1.00127</w:t>
            </w:r>
          </w:p>
        </w:tc>
        <w:tc>
          <w:tcPr>
            <w:tcW w:w="1134" w:type="dxa"/>
            <w:vMerge w:val="restart"/>
            <w:vAlign w:val="center"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202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Столяр строительный; плотник</w:t>
            </w:r>
          </w:p>
        </w:tc>
        <w:tc>
          <w:tcPr>
            <w:tcW w:w="1134" w:type="dxa"/>
            <w:vMerge w:val="restart"/>
            <w:vAlign w:val="center"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202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92028A" w:rsidRDefault="002C4B59" w:rsidP="00EC7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C4B59" w:rsidRPr="0092028A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92028A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Pr="0092028A" w:rsidRDefault="0092028A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92028A" w:rsidRDefault="002C4B59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C4B59" w:rsidRPr="0092028A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92028A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Pr="0092028A" w:rsidRDefault="0092028A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92028A" w:rsidRDefault="002C4B59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C4B59" w:rsidRPr="0092028A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92028A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Pr="0092028A" w:rsidRDefault="0092028A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4B59" w:rsidRPr="0092028A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92028A" w:rsidRDefault="002C4B59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2C4B59" w:rsidRPr="0092028A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92028A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Pr="0092028A" w:rsidRDefault="0092028A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5F1886" w:rsidRPr="005F1886" w:rsidTr="004A042C">
        <w:trPr>
          <w:trHeight w:val="1229"/>
        </w:trPr>
        <w:tc>
          <w:tcPr>
            <w:tcW w:w="993" w:type="dxa"/>
            <w:vMerge/>
          </w:tcPr>
          <w:p w:rsidR="002C4B59" w:rsidRPr="0092028A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92028A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92028A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92028A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C4B59" w:rsidRPr="0092028A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4B59" w:rsidRPr="0092028A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92028A" w:rsidRDefault="002C4B59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2C4B59" w:rsidRPr="0092028A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92028A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92028A" w:rsidRDefault="0092028A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4B59" w:rsidRPr="0092028A" w:rsidRDefault="0092028A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4B59" w:rsidRPr="0092028A" w:rsidRDefault="0092028A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4B59" w:rsidRPr="0092028A" w:rsidRDefault="0092028A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4B59" w:rsidRPr="0092028A" w:rsidRDefault="0092028A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Pr="0092028A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 w:val="restart"/>
            <w:vAlign w:val="center"/>
          </w:tcPr>
          <w:p w:rsidR="004A042C" w:rsidRPr="0092028A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202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Merge w:val="restart"/>
            <w:vAlign w:val="center"/>
          </w:tcPr>
          <w:p w:rsidR="004A042C" w:rsidRPr="0092028A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202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Швея</w:t>
            </w:r>
          </w:p>
        </w:tc>
        <w:tc>
          <w:tcPr>
            <w:tcW w:w="1134" w:type="dxa"/>
            <w:vMerge w:val="restart"/>
            <w:vAlign w:val="center"/>
          </w:tcPr>
          <w:p w:rsidR="004A042C" w:rsidRPr="0092028A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A042C" w:rsidRPr="0092028A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A042C" w:rsidRPr="0092028A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202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5F1886" w:rsidRPr="005F1886" w:rsidTr="004A042C">
        <w:trPr>
          <w:trHeight w:val="830"/>
        </w:trPr>
        <w:tc>
          <w:tcPr>
            <w:tcW w:w="993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042C" w:rsidRPr="0092028A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/>
          </w:tcPr>
          <w:p w:rsidR="004A042C" w:rsidRPr="0092028A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92028A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92028A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92028A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042C" w:rsidRPr="0092028A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042C" w:rsidRPr="0092028A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Pr="0092028A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202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 w:val="restart"/>
            <w:vAlign w:val="center"/>
          </w:tcPr>
          <w:p w:rsidR="002C4B59" w:rsidRPr="00E62F99" w:rsidRDefault="002C4B59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2F9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30.1.853111.1.00129</w:t>
            </w:r>
          </w:p>
        </w:tc>
        <w:tc>
          <w:tcPr>
            <w:tcW w:w="1134" w:type="dxa"/>
            <w:vMerge w:val="restart"/>
            <w:vAlign w:val="center"/>
          </w:tcPr>
          <w:p w:rsidR="002C4B59" w:rsidRPr="00E62F99" w:rsidRDefault="002C4B59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2F9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Рабочий зеленого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2C4B59" w:rsidRPr="00E62F99" w:rsidRDefault="002C4B59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C4B59" w:rsidRPr="00E62F99" w:rsidRDefault="002C4B59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C4B59" w:rsidRPr="00E62F99" w:rsidRDefault="002C4B59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2F9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Pr="00E62F99" w:rsidRDefault="00E62F9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Pr="00E62F99" w:rsidRDefault="00E62F9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E62F99" w:rsidRDefault="00E62F9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4B59" w:rsidRPr="00E62F99" w:rsidRDefault="00E62F9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4B59" w:rsidRPr="00E62F99" w:rsidRDefault="00E62F9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4B59" w:rsidRPr="00E62F99" w:rsidRDefault="00E62F9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4B59" w:rsidRPr="00E62F99" w:rsidRDefault="00E62F9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4B59" w:rsidRPr="00E62F99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E62F99" w:rsidRDefault="00E62F9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C4B59" w:rsidRPr="00E62F99" w:rsidRDefault="00E62F9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C4B59" w:rsidRPr="00E62F99" w:rsidRDefault="00E62F9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4B59" w:rsidRPr="00E62F99" w:rsidRDefault="00E62F9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4B59" w:rsidRPr="00E62F99" w:rsidRDefault="00E62F9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</w:tr>
      <w:tr w:rsidR="005F1886" w:rsidRPr="005F1886" w:rsidTr="004A042C">
        <w:trPr>
          <w:trHeight w:val="354"/>
        </w:trPr>
        <w:tc>
          <w:tcPr>
            <w:tcW w:w="993" w:type="dxa"/>
            <w:vMerge/>
          </w:tcPr>
          <w:p w:rsidR="002C4B59" w:rsidRPr="00E62F99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62F99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62F99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62F99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C4B59" w:rsidRPr="00E62F99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4B59" w:rsidRPr="00E62F99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Pr="00E62F9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62F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</w:tbl>
    <w:p w:rsidR="00F665E3" w:rsidRPr="005F1886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042BC" w:rsidRPr="005F1886" w:rsidRDefault="007042B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A042C" w:rsidRPr="005F1886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665E3" w:rsidRPr="00F17798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1779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665E3" w:rsidRPr="00F17798" w:rsidRDefault="00F665E3" w:rsidP="00F66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F1886" w:rsidRPr="00F17798" w:rsidTr="007D1C6F">
        <w:trPr>
          <w:trHeight w:val="1979"/>
        </w:trPr>
        <w:tc>
          <w:tcPr>
            <w:tcW w:w="993" w:type="dxa"/>
            <w:vMerge w:val="restart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17798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17798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F665E3" w:rsidRPr="004C2B5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4C2B5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F665E3" w:rsidRPr="004C2B5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F1886" w:rsidRPr="00F17798" w:rsidTr="004A042C">
        <w:trPr>
          <w:trHeight w:val="572"/>
        </w:trPr>
        <w:tc>
          <w:tcPr>
            <w:tcW w:w="993" w:type="dxa"/>
            <w:vMerge/>
          </w:tcPr>
          <w:p w:rsidR="002C4B59" w:rsidRPr="00F17798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2C4B59" w:rsidRPr="00F17798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2C4B59" w:rsidRPr="00F17798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C4B59" w:rsidRPr="004C2B58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</w:tcPr>
          <w:p w:rsidR="002C4B59" w:rsidRPr="004C2B58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2C4B59" w:rsidRPr="004C2B58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C4B59" w:rsidRPr="004C2B58" w:rsidRDefault="00F17798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2C4B59"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</w:tcPr>
          <w:p w:rsidR="002C4B59" w:rsidRPr="004C2B58" w:rsidRDefault="00F17798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2C4B59"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</w:tcPr>
          <w:p w:rsidR="002C4B59" w:rsidRPr="00F17798" w:rsidRDefault="002C4B59" w:rsidP="00F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17798"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</w:tcPr>
          <w:p w:rsidR="002C4B59" w:rsidRPr="00F17798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F17798"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023</w:t>
            </w: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</w:tcPr>
          <w:p w:rsidR="002C4B59" w:rsidRPr="00F17798" w:rsidRDefault="00F17798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2C4B59"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</w:tcPr>
          <w:p w:rsidR="002C4B59" w:rsidRPr="00F17798" w:rsidRDefault="00F17798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2C4B59"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</w:tcPr>
          <w:p w:rsidR="002C4B59" w:rsidRPr="00F17798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2C4B59" w:rsidRPr="00F17798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5F1886" w:rsidRPr="00F17798" w:rsidTr="00CB1A67">
        <w:trPr>
          <w:trHeight w:val="193"/>
        </w:trPr>
        <w:tc>
          <w:tcPr>
            <w:tcW w:w="993" w:type="dxa"/>
            <w:vMerge/>
          </w:tcPr>
          <w:p w:rsidR="00BF2E6A" w:rsidRPr="00F17798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2E6A" w:rsidRPr="00F17798" w:rsidRDefault="00BF2E6A" w:rsidP="00EC7F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</w:rPr>
              <w:t>Содержание1</w:t>
            </w:r>
          </w:p>
        </w:tc>
        <w:tc>
          <w:tcPr>
            <w:tcW w:w="1134" w:type="dxa"/>
          </w:tcPr>
          <w:p w:rsidR="00BF2E6A" w:rsidRPr="00F17798" w:rsidRDefault="00BF2E6A" w:rsidP="00EC7F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</w:rPr>
              <w:t>Содержание 2</w:t>
            </w:r>
          </w:p>
        </w:tc>
        <w:tc>
          <w:tcPr>
            <w:tcW w:w="992" w:type="dxa"/>
          </w:tcPr>
          <w:p w:rsidR="00BF2E6A" w:rsidRPr="00F17798" w:rsidRDefault="00BF2E6A" w:rsidP="00EC7F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</w:rPr>
              <w:t>Содержание 3</w:t>
            </w:r>
          </w:p>
        </w:tc>
        <w:tc>
          <w:tcPr>
            <w:tcW w:w="1134" w:type="dxa"/>
          </w:tcPr>
          <w:p w:rsidR="00BF2E6A" w:rsidRPr="00F17798" w:rsidRDefault="00BF2E6A" w:rsidP="00EC7F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</w:rPr>
              <w:t>Условия (формы) оказания 1</w:t>
            </w:r>
          </w:p>
        </w:tc>
        <w:tc>
          <w:tcPr>
            <w:tcW w:w="1134" w:type="dxa"/>
          </w:tcPr>
          <w:p w:rsidR="00BF2E6A" w:rsidRPr="00F17798" w:rsidRDefault="00BF2E6A" w:rsidP="00EC7F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</w:rPr>
              <w:t>Условия (формы) оказания 2</w:t>
            </w:r>
          </w:p>
        </w:tc>
        <w:tc>
          <w:tcPr>
            <w:tcW w:w="1276" w:type="dxa"/>
            <w:vMerge/>
          </w:tcPr>
          <w:p w:rsidR="00BF2E6A" w:rsidRPr="004C2B58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BF2E6A" w:rsidRPr="004C2B58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</w:tcPr>
          <w:p w:rsidR="00BF2E6A" w:rsidRPr="004C2B58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8" w:history="1">
              <w:r w:rsidRPr="004C2B5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BF2E6A" w:rsidRPr="004C2B58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2E6A" w:rsidRPr="004C2B58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2E6A" w:rsidRPr="00F17798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2E6A" w:rsidRPr="00F17798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2E6A" w:rsidRPr="00F17798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2E6A" w:rsidRPr="00F17798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BF2E6A" w:rsidRPr="00F17798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BF2E6A" w:rsidRPr="00F17798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F1886" w:rsidRPr="00F17798" w:rsidTr="00CB1A67">
        <w:trPr>
          <w:trHeight w:val="212"/>
        </w:trPr>
        <w:tc>
          <w:tcPr>
            <w:tcW w:w="993" w:type="dxa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</w:tcPr>
          <w:p w:rsidR="00F665E3" w:rsidRPr="004C2B5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F665E3" w:rsidRPr="004C2B5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F665E3" w:rsidRPr="004C2B5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4C2B5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  <w:r w:rsidR="0099377C"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*</w:t>
            </w: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F665E3" w:rsidRPr="004C2B5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F665E3" w:rsidRPr="00F17798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5F1886" w:rsidRPr="005F1886" w:rsidTr="00CB1A67">
        <w:trPr>
          <w:trHeight w:val="325"/>
        </w:trPr>
        <w:tc>
          <w:tcPr>
            <w:tcW w:w="993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Штукатур, маляр</w:t>
            </w:r>
          </w:p>
        </w:tc>
        <w:tc>
          <w:tcPr>
            <w:tcW w:w="1134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EC7F15" w:rsidRPr="00F17798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C7F15" w:rsidRPr="004C2B5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EC7F15" w:rsidRPr="004C2B58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EC7F15" w:rsidRPr="004C2B58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EC7F15" w:rsidRPr="004C2B5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60</w:t>
            </w:r>
          </w:p>
        </w:tc>
        <w:tc>
          <w:tcPr>
            <w:tcW w:w="850" w:type="dxa"/>
            <w:vAlign w:val="center"/>
          </w:tcPr>
          <w:p w:rsidR="00EC7F15" w:rsidRPr="004C2B5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60</w:t>
            </w:r>
          </w:p>
        </w:tc>
        <w:tc>
          <w:tcPr>
            <w:tcW w:w="851" w:type="dxa"/>
            <w:vAlign w:val="center"/>
          </w:tcPr>
          <w:p w:rsidR="00EC7F15" w:rsidRPr="00F1779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EC7F15" w:rsidRPr="00F17798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C7F15" w:rsidRPr="00F17798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7F15" w:rsidRPr="00F17798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C7F15" w:rsidRPr="00F17798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EC7F15" w:rsidRPr="00F17798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5F1886" w:rsidRPr="005F1886" w:rsidTr="00CB1A67">
        <w:trPr>
          <w:trHeight w:val="325"/>
        </w:trPr>
        <w:tc>
          <w:tcPr>
            <w:tcW w:w="993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30.1.853111.1.00124</w:t>
            </w:r>
          </w:p>
        </w:tc>
        <w:tc>
          <w:tcPr>
            <w:tcW w:w="1134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Каменщик</w:t>
            </w:r>
          </w:p>
        </w:tc>
        <w:tc>
          <w:tcPr>
            <w:tcW w:w="1134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EC7F15" w:rsidRPr="00F17798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C7F15" w:rsidRPr="004C2B5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EC7F15" w:rsidRPr="004C2B58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EC7F15" w:rsidRPr="004C2B58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EC7F15" w:rsidRPr="004C2B5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36</w:t>
            </w:r>
          </w:p>
        </w:tc>
        <w:tc>
          <w:tcPr>
            <w:tcW w:w="850" w:type="dxa"/>
            <w:vAlign w:val="center"/>
          </w:tcPr>
          <w:p w:rsidR="00EC7F15" w:rsidRPr="004C2B5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36</w:t>
            </w:r>
          </w:p>
        </w:tc>
        <w:tc>
          <w:tcPr>
            <w:tcW w:w="851" w:type="dxa"/>
            <w:vAlign w:val="center"/>
          </w:tcPr>
          <w:p w:rsidR="00EC7F15" w:rsidRPr="00F1779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36</w:t>
            </w:r>
          </w:p>
        </w:tc>
        <w:tc>
          <w:tcPr>
            <w:tcW w:w="992" w:type="dxa"/>
            <w:vAlign w:val="center"/>
          </w:tcPr>
          <w:p w:rsidR="00EC7F15" w:rsidRPr="00F17798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C7F15" w:rsidRPr="00F17798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7F15" w:rsidRPr="00F17798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C7F15" w:rsidRPr="00F17798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EC7F15" w:rsidRPr="00F17798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5F1886" w:rsidRPr="005F1886" w:rsidTr="00CB1A67">
        <w:trPr>
          <w:trHeight w:val="325"/>
        </w:trPr>
        <w:tc>
          <w:tcPr>
            <w:tcW w:w="993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30.1.853111.1.00126</w:t>
            </w:r>
          </w:p>
        </w:tc>
        <w:tc>
          <w:tcPr>
            <w:tcW w:w="1134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Плотник</w:t>
            </w:r>
          </w:p>
        </w:tc>
        <w:tc>
          <w:tcPr>
            <w:tcW w:w="1134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EC7F15" w:rsidRPr="00F17798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C7F15" w:rsidRPr="004C2B5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EC7F15" w:rsidRPr="004C2B58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EC7F15" w:rsidRPr="004C2B58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EC7F15" w:rsidRPr="004C2B5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24</w:t>
            </w:r>
          </w:p>
        </w:tc>
        <w:tc>
          <w:tcPr>
            <w:tcW w:w="850" w:type="dxa"/>
            <w:vAlign w:val="center"/>
          </w:tcPr>
          <w:p w:rsidR="00EC7F15" w:rsidRPr="004C2B5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24</w:t>
            </w:r>
          </w:p>
        </w:tc>
        <w:tc>
          <w:tcPr>
            <w:tcW w:w="851" w:type="dxa"/>
            <w:vAlign w:val="center"/>
          </w:tcPr>
          <w:p w:rsidR="00EC7F15" w:rsidRPr="00F1779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24</w:t>
            </w:r>
          </w:p>
        </w:tc>
        <w:tc>
          <w:tcPr>
            <w:tcW w:w="992" w:type="dxa"/>
            <w:vAlign w:val="center"/>
          </w:tcPr>
          <w:p w:rsidR="00EC7F15" w:rsidRPr="00F17798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C7F15" w:rsidRPr="00F17798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7F15" w:rsidRPr="00F17798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C7F15" w:rsidRPr="00F17798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EC7F15" w:rsidRPr="00F17798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5F1886" w:rsidRPr="005F1886" w:rsidTr="00CB1A67">
        <w:trPr>
          <w:trHeight w:val="325"/>
        </w:trPr>
        <w:tc>
          <w:tcPr>
            <w:tcW w:w="993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30.1.853111.1.00127</w:t>
            </w:r>
          </w:p>
        </w:tc>
        <w:tc>
          <w:tcPr>
            <w:tcW w:w="1134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Столяр строительный; плотник</w:t>
            </w:r>
          </w:p>
        </w:tc>
        <w:tc>
          <w:tcPr>
            <w:tcW w:w="1134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C7F15" w:rsidRPr="00F1779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EC7F15" w:rsidRPr="00F17798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C7F15" w:rsidRPr="004C2B58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EC7F15" w:rsidRPr="004C2B58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EC7F15" w:rsidRPr="004C2B58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EC7F15" w:rsidRPr="004C2B5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EC7F15" w:rsidRPr="004C2B5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:rsidR="00EC7F15" w:rsidRPr="00F1779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EC7F15" w:rsidRPr="00F17798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C7F15" w:rsidRPr="00F17798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7F15" w:rsidRPr="00F17798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C7F15" w:rsidRPr="00F17798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EC7F15" w:rsidRPr="00F17798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5F1886" w:rsidRPr="005F1886" w:rsidTr="00CB1A67">
        <w:trPr>
          <w:trHeight w:val="325"/>
        </w:trPr>
        <w:tc>
          <w:tcPr>
            <w:tcW w:w="993" w:type="dxa"/>
            <w:vAlign w:val="center"/>
          </w:tcPr>
          <w:p w:rsidR="004A042C" w:rsidRPr="00F17798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Align w:val="center"/>
          </w:tcPr>
          <w:p w:rsidR="004A042C" w:rsidRPr="00F17798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Швея</w:t>
            </w:r>
          </w:p>
        </w:tc>
        <w:tc>
          <w:tcPr>
            <w:tcW w:w="1134" w:type="dxa"/>
            <w:vAlign w:val="center"/>
          </w:tcPr>
          <w:p w:rsidR="004A042C" w:rsidRPr="00F17798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A042C" w:rsidRPr="00F17798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A042C" w:rsidRPr="00F17798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4A042C" w:rsidRPr="00F17798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A042C" w:rsidRPr="004C2B58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4A042C" w:rsidRPr="004C2B58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4A042C" w:rsidRPr="004C2B58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A042C" w:rsidRPr="004C2B5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49</w:t>
            </w:r>
          </w:p>
        </w:tc>
        <w:tc>
          <w:tcPr>
            <w:tcW w:w="850" w:type="dxa"/>
            <w:vAlign w:val="center"/>
          </w:tcPr>
          <w:p w:rsidR="004A042C" w:rsidRPr="004C2B5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49</w:t>
            </w:r>
          </w:p>
        </w:tc>
        <w:tc>
          <w:tcPr>
            <w:tcW w:w="851" w:type="dxa"/>
            <w:vAlign w:val="center"/>
          </w:tcPr>
          <w:p w:rsidR="004A042C" w:rsidRPr="00F1779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49</w:t>
            </w:r>
          </w:p>
        </w:tc>
        <w:tc>
          <w:tcPr>
            <w:tcW w:w="992" w:type="dxa"/>
            <w:vAlign w:val="center"/>
          </w:tcPr>
          <w:p w:rsidR="004A042C" w:rsidRPr="00F17798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A042C" w:rsidRPr="00F17798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A042C" w:rsidRPr="00F17798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A042C" w:rsidRPr="00F17798" w:rsidRDefault="004A042C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4A042C" w:rsidRPr="00F17798" w:rsidRDefault="004A042C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5F1886" w:rsidRPr="005F1886" w:rsidTr="00CB1A67">
        <w:trPr>
          <w:trHeight w:val="325"/>
        </w:trPr>
        <w:tc>
          <w:tcPr>
            <w:tcW w:w="993" w:type="dxa"/>
            <w:vAlign w:val="center"/>
          </w:tcPr>
          <w:p w:rsidR="004A042C" w:rsidRPr="00F17798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30.1.853111.1.00129</w:t>
            </w:r>
          </w:p>
        </w:tc>
        <w:tc>
          <w:tcPr>
            <w:tcW w:w="1134" w:type="dxa"/>
            <w:vAlign w:val="center"/>
          </w:tcPr>
          <w:p w:rsidR="004A042C" w:rsidRPr="00F17798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Рабочий зеленого хозяйства</w:t>
            </w:r>
          </w:p>
        </w:tc>
        <w:tc>
          <w:tcPr>
            <w:tcW w:w="1134" w:type="dxa"/>
            <w:vAlign w:val="center"/>
          </w:tcPr>
          <w:p w:rsidR="004A042C" w:rsidRPr="00F17798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A042C" w:rsidRPr="00F17798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A042C" w:rsidRPr="00F17798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4A042C" w:rsidRPr="00F17798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A042C" w:rsidRPr="004C2B58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4A042C" w:rsidRPr="004C2B58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4A042C" w:rsidRPr="004C2B58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A042C" w:rsidRPr="004C2B5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24</w:t>
            </w:r>
          </w:p>
        </w:tc>
        <w:tc>
          <w:tcPr>
            <w:tcW w:w="850" w:type="dxa"/>
            <w:vAlign w:val="center"/>
          </w:tcPr>
          <w:p w:rsidR="004A042C" w:rsidRPr="004C2B5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24</w:t>
            </w:r>
          </w:p>
        </w:tc>
        <w:tc>
          <w:tcPr>
            <w:tcW w:w="851" w:type="dxa"/>
            <w:vAlign w:val="center"/>
          </w:tcPr>
          <w:p w:rsidR="004A042C" w:rsidRPr="00F17798" w:rsidRDefault="00F1779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24</w:t>
            </w:r>
          </w:p>
        </w:tc>
        <w:tc>
          <w:tcPr>
            <w:tcW w:w="992" w:type="dxa"/>
            <w:vAlign w:val="center"/>
          </w:tcPr>
          <w:p w:rsidR="004A042C" w:rsidRPr="00F17798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A042C" w:rsidRPr="00F17798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A042C" w:rsidRPr="00F17798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A042C" w:rsidRPr="00F17798" w:rsidRDefault="004A042C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4A042C" w:rsidRPr="00F17798" w:rsidRDefault="004A042C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779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F665E3" w:rsidRPr="005F1886" w:rsidRDefault="00F665E3" w:rsidP="00F21C27">
      <w:pPr>
        <w:pStyle w:val="ConsPlusNonformat"/>
        <w:ind w:left="-567"/>
        <w:rPr>
          <w:rFonts w:ascii="Times New Roman" w:hAnsi="Times New Roman" w:cs="Times New Roman"/>
          <w:color w:val="FF0000"/>
        </w:rPr>
      </w:pPr>
    </w:p>
    <w:p w:rsidR="00295341" w:rsidRPr="004C2B58" w:rsidRDefault="00295341" w:rsidP="00295341"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  <w:r w:rsidRPr="004C2B58">
        <w:rPr>
          <w:rFonts w:ascii="Times New Roman" w:hAnsi="Times New Roman" w:cs="Times New Roman"/>
          <w:color w:val="000000" w:themeColor="text1"/>
        </w:rPr>
        <w:lastRenderedPageBreak/>
        <w:t>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3543"/>
      </w:tblGrid>
      <w:tr w:rsidR="004C2B58" w:rsidRPr="004C2B58" w:rsidTr="00EC7F15">
        <w:tc>
          <w:tcPr>
            <w:tcW w:w="3545" w:type="dxa"/>
            <w:vAlign w:val="center"/>
          </w:tcPr>
          <w:p w:rsidR="00EC7F15" w:rsidRPr="004C2B58" w:rsidRDefault="00EC7F15" w:rsidP="00EC7F15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</w:rPr>
              <w:t>Наименование программ подготовки</w:t>
            </w:r>
          </w:p>
        </w:tc>
        <w:tc>
          <w:tcPr>
            <w:tcW w:w="3543" w:type="dxa"/>
            <w:vAlign w:val="center"/>
          </w:tcPr>
          <w:p w:rsidR="00EC7F15" w:rsidRPr="004C2B58" w:rsidRDefault="00EC7F15" w:rsidP="00EC7F15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</w:rPr>
              <w:t>в том числе план приема на 1 курс</w:t>
            </w:r>
          </w:p>
          <w:p w:rsidR="00EC7F15" w:rsidRPr="004C2B58" w:rsidRDefault="00EC7F15" w:rsidP="00A6423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C2B58">
              <w:rPr>
                <w:rFonts w:ascii="Times New Roman" w:eastAsia="Times New Roman" w:hAnsi="Times New Roman" w:cs="Times New Roman"/>
                <w:color w:val="000000" w:themeColor="text1"/>
              </w:rPr>
              <w:t>с 01.09.202</w:t>
            </w:r>
            <w:r w:rsidR="00634796" w:rsidRPr="004C2B58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4C2B58">
              <w:rPr>
                <w:rFonts w:ascii="Times New Roman" w:eastAsia="Times New Roman" w:hAnsi="Times New Roman" w:cs="Times New Roman"/>
                <w:color w:val="000000" w:themeColor="text1"/>
              </w:rPr>
              <w:t>, человек</w:t>
            </w:r>
          </w:p>
        </w:tc>
      </w:tr>
      <w:tr w:rsidR="004C2B58" w:rsidRPr="004C2B58" w:rsidTr="004A042C">
        <w:tc>
          <w:tcPr>
            <w:tcW w:w="3545" w:type="dxa"/>
            <w:vAlign w:val="center"/>
          </w:tcPr>
          <w:p w:rsidR="00EC7F15" w:rsidRPr="004C2B58" w:rsidRDefault="00EC7F15">
            <w:pP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Штукатур, маляр</w:t>
            </w:r>
          </w:p>
        </w:tc>
        <w:tc>
          <w:tcPr>
            <w:tcW w:w="3543" w:type="dxa"/>
            <w:vAlign w:val="center"/>
          </w:tcPr>
          <w:p w:rsidR="00EC7F15" w:rsidRPr="004C2B58" w:rsidRDefault="00634796" w:rsidP="004A042C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</w:tr>
      <w:tr w:rsidR="004C2B58" w:rsidRPr="004C2B58" w:rsidTr="004A042C">
        <w:tc>
          <w:tcPr>
            <w:tcW w:w="3545" w:type="dxa"/>
            <w:vAlign w:val="center"/>
          </w:tcPr>
          <w:p w:rsidR="00EC7F15" w:rsidRPr="004C2B58" w:rsidRDefault="00EC7F15">
            <w:pP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Каменщик</w:t>
            </w:r>
          </w:p>
        </w:tc>
        <w:tc>
          <w:tcPr>
            <w:tcW w:w="3543" w:type="dxa"/>
            <w:vAlign w:val="center"/>
          </w:tcPr>
          <w:p w:rsidR="00EC7F15" w:rsidRPr="004C2B58" w:rsidRDefault="00634796" w:rsidP="004A042C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</w:tr>
      <w:tr w:rsidR="004C2B58" w:rsidRPr="004C2B58" w:rsidTr="004A042C">
        <w:tc>
          <w:tcPr>
            <w:tcW w:w="3545" w:type="dxa"/>
            <w:vAlign w:val="center"/>
          </w:tcPr>
          <w:p w:rsidR="004C2B58" w:rsidRPr="004C2B58" w:rsidRDefault="004C2B58">
            <w:pP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Плотник</w:t>
            </w:r>
          </w:p>
        </w:tc>
        <w:tc>
          <w:tcPr>
            <w:tcW w:w="3543" w:type="dxa"/>
            <w:vAlign w:val="center"/>
          </w:tcPr>
          <w:p w:rsidR="004C2B58" w:rsidRPr="004C2B58" w:rsidRDefault="004C2B58" w:rsidP="004A042C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</w:tr>
      <w:tr w:rsidR="004C2B58" w:rsidRPr="004C2B58" w:rsidTr="004A042C">
        <w:tc>
          <w:tcPr>
            <w:tcW w:w="3545" w:type="dxa"/>
            <w:vAlign w:val="center"/>
          </w:tcPr>
          <w:p w:rsidR="00EC7F15" w:rsidRPr="004C2B58" w:rsidRDefault="004A042C">
            <w:pP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Швея</w:t>
            </w:r>
          </w:p>
        </w:tc>
        <w:tc>
          <w:tcPr>
            <w:tcW w:w="3543" w:type="dxa"/>
            <w:vAlign w:val="center"/>
          </w:tcPr>
          <w:p w:rsidR="00EC7F15" w:rsidRPr="004C2B58" w:rsidRDefault="00634796" w:rsidP="004A042C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</w:tr>
      <w:tr w:rsidR="004C2B58" w:rsidRPr="004C2B58" w:rsidTr="004A042C">
        <w:tc>
          <w:tcPr>
            <w:tcW w:w="3545" w:type="dxa"/>
            <w:vAlign w:val="center"/>
          </w:tcPr>
          <w:p w:rsidR="00A6423B" w:rsidRPr="004C2B58" w:rsidRDefault="00A6423B">
            <w:pP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Рабочий зеленого хозяйства</w:t>
            </w:r>
          </w:p>
        </w:tc>
        <w:tc>
          <w:tcPr>
            <w:tcW w:w="3543" w:type="dxa"/>
            <w:vAlign w:val="center"/>
          </w:tcPr>
          <w:p w:rsidR="00A6423B" w:rsidRPr="004C2B58" w:rsidRDefault="00634796" w:rsidP="004A042C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</w:tr>
      <w:tr w:rsidR="004C2B58" w:rsidRPr="004C2B58" w:rsidTr="004A042C">
        <w:trPr>
          <w:trHeight w:val="286"/>
        </w:trPr>
        <w:tc>
          <w:tcPr>
            <w:tcW w:w="3545" w:type="dxa"/>
            <w:vAlign w:val="center"/>
          </w:tcPr>
          <w:p w:rsidR="00EC7F15" w:rsidRPr="004C2B58" w:rsidRDefault="00EC7F15">
            <w:pP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  <w:t>Всего</w:t>
            </w:r>
          </w:p>
        </w:tc>
        <w:tc>
          <w:tcPr>
            <w:tcW w:w="3543" w:type="dxa"/>
            <w:vAlign w:val="center"/>
          </w:tcPr>
          <w:p w:rsidR="00EC7F15" w:rsidRPr="004C2B58" w:rsidRDefault="00A6423B" w:rsidP="004A042C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2B58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</w:tr>
    </w:tbl>
    <w:p w:rsidR="00F21C27" w:rsidRPr="005F1886" w:rsidRDefault="00F21C27" w:rsidP="00F21C27">
      <w:pPr>
        <w:pStyle w:val="ConsPlusNonformat"/>
        <w:jc w:val="center"/>
        <w:rPr>
          <w:color w:val="FF0000"/>
        </w:rPr>
        <w:sectPr w:rsidR="00F21C27" w:rsidRPr="005F1886" w:rsidSect="003F4BC1">
          <w:pgSz w:w="16838" w:h="11906" w:orient="landscape" w:code="9"/>
          <w:pgMar w:top="851" w:right="567" w:bottom="709" w:left="1134" w:header="720" w:footer="720" w:gutter="0"/>
          <w:cols w:space="720"/>
          <w:titlePg/>
          <w:docGrid w:linePitch="299"/>
        </w:sectPr>
      </w:pPr>
    </w:p>
    <w:p w:rsidR="00F21C27" w:rsidRPr="005F1886" w:rsidRDefault="00F21C27" w:rsidP="00F21C27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F21C27" w:rsidRPr="00634796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634796">
        <w:rPr>
          <w:rFonts w:ascii="Times New Roman" w:hAnsi="Times New Roman" w:cs="Times New Roman"/>
          <w:color w:val="000000" w:themeColor="text1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21C27" w:rsidRPr="00634796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1886" w:rsidRPr="00634796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634796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5F1886" w:rsidRPr="00634796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634796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634796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634796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634796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634796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5F1886" w:rsidRPr="00634796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634796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634796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634796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634796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634796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F21C27" w:rsidRPr="00634796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634796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634796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634796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634796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634796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F21C27" w:rsidRPr="00634796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F21C27" w:rsidRPr="00634796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F21C27" w:rsidRPr="00634796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4796">
        <w:rPr>
          <w:rFonts w:ascii="Times New Roman" w:hAnsi="Times New Roman" w:cs="Times New Roman"/>
          <w:color w:val="000000" w:themeColor="text1"/>
          <w:sz w:val="20"/>
          <w:szCs w:val="20"/>
        </w:rPr>
        <w:t>5. Порядок оказания государственной услуги:</w:t>
      </w:r>
    </w:p>
    <w:p w:rsidR="00F21C27" w:rsidRPr="00634796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4796">
        <w:rPr>
          <w:rFonts w:ascii="Times New Roman" w:hAnsi="Times New Roman" w:cs="Times New Roman"/>
          <w:color w:val="000000" w:themeColor="text1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1886" w:rsidRPr="00634796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634796" w:rsidRDefault="00F21C27" w:rsidP="00E00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Федеральный закон от 29.12.2012 № 273-ФЗ </w:t>
            </w:r>
            <w:r w:rsidR="00E00896"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«</w:t>
            </w: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Об образовании в Российской Федерации</w:t>
            </w:r>
            <w:r w:rsidR="00E00896"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»</w:t>
            </w: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; </w:t>
            </w:r>
          </w:p>
        </w:tc>
      </w:tr>
      <w:tr w:rsidR="005F1886" w:rsidRPr="00634796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634796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Федеральный закон от 06.10.1999 № 184-ФЗ </w:t>
            </w:r>
            <w:r w:rsidR="00E00896"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«</w:t>
            </w: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E00896"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»</w:t>
            </w: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; </w:t>
            </w:r>
          </w:p>
        </w:tc>
      </w:tr>
      <w:tr w:rsidR="005F1886" w:rsidRPr="00634796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634796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 w:rsidR="00E00896"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«</w:t>
            </w: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E00896"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»</w:t>
            </w: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;</w:t>
            </w:r>
          </w:p>
        </w:tc>
      </w:tr>
      <w:tr w:rsidR="00F21C27" w:rsidRPr="00634796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634796" w:rsidRDefault="0088608A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Приказ Минобрнауки РФ от 02.07.2013 № 513 </w:t>
            </w:r>
            <w:r w:rsidR="00E00896"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«</w:t>
            </w: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E00896" w:rsidRPr="0063479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»</w:t>
            </w:r>
          </w:p>
        </w:tc>
      </w:tr>
    </w:tbl>
    <w:p w:rsidR="00F21C27" w:rsidRPr="00634796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21C27" w:rsidRPr="00634796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4796">
        <w:rPr>
          <w:rFonts w:ascii="Times New Roman" w:hAnsi="Times New Roman" w:cs="Times New Roman"/>
          <w:color w:val="000000" w:themeColor="text1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21C27" w:rsidRPr="00634796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1886" w:rsidRPr="00634796" w:rsidTr="00127081">
        <w:tc>
          <w:tcPr>
            <w:tcW w:w="3193" w:type="dxa"/>
          </w:tcPr>
          <w:p w:rsidR="00F21C27" w:rsidRPr="00634796" w:rsidRDefault="00F21C27" w:rsidP="00127081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34796">
              <w:rPr>
                <w:color w:val="000000" w:themeColor="text1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21C27" w:rsidRPr="00634796" w:rsidRDefault="00F21C27" w:rsidP="00127081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34796"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21C27" w:rsidRPr="00634796" w:rsidRDefault="00F21C27" w:rsidP="00127081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34796"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</w:p>
        </w:tc>
      </w:tr>
      <w:tr w:rsidR="005F1886" w:rsidRPr="00634796" w:rsidTr="00127081">
        <w:tc>
          <w:tcPr>
            <w:tcW w:w="3193" w:type="dxa"/>
          </w:tcPr>
          <w:p w:rsidR="00F21C27" w:rsidRPr="00634796" w:rsidRDefault="00F21C27" w:rsidP="00127081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34796">
              <w:rPr>
                <w:color w:val="000000" w:themeColor="text1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21C27" w:rsidRPr="00634796" w:rsidRDefault="00F21C27" w:rsidP="00127081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34796">
              <w:rPr>
                <w:color w:val="000000" w:themeColor="text1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21C27" w:rsidRPr="00634796" w:rsidRDefault="00F21C27" w:rsidP="00127081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34796">
              <w:rPr>
                <w:color w:val="000000" w:themeColor="text1"/>
                <w:szCs w:val="24"/>
              </w:rPr>
              <w:t xml:space="preserve">3 </w:t>
            </w:r>
          </w:p>
        </w:tc>
      </w:tr>
      <w:tr w:rsidR="005F1886" w:rsidRPr="00634796" w:rsidTr="00127081">
        <w:tc>
          <w:tcPr>
            <w:tcW w:w="3193" w:type="dxa"/>
            <w:vAlign w:val="center"/>
          </w:tcPr>
          <w:p w:rsidR="00F21C27" w:rsidRPr="00634796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14090" w:rsidRDefault="00514090" w:rsidP="005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514090" w:rsidRDefault="00514090" w:rsidP="005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F21C27" w:rsidRPr="00634796" w:rsidRDefault="00514090" w:rsidP="005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bookmarkEnd w:id="0"/>
          </w:p>
        </w:tc>
        <w:tc>
          <w:tcPr>
            <w:tcW w:w="3193" w:type="dxa"/>
            <w:vAlign w:val="center"/>
          </w:tcPr>
          <w:p w:rsidR="00F21C27" w:rsidRPr="00634796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1886" w:rsidRPr="00634796" w:rsidTr="00127081">
        <w:tc>
          <w:tcPr>
            <w:tcW w:w="3193" w:type="dxa"/>
            <w:vAlign w:val="center"/>
          </w:tcPr>
          <w:p w:rsidR="00F21C27" w:rsidRPr="00634796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21C27" w:rsidRPr="00634796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>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21C27" w:rsidRPr="00634796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>Постоянно в течение года</w:t>
            </w:r>
          </w:p>
        </w:tc>
      </w:tr>
      <w:tr w:rsidR="005F1886" w:rsidRPr="00634796" w:rsidTr="00127081">
        <w:tc>
          <w:tcPr>
            <w:tcW w:w="3193" w:type="dxa"/>
            <w:vAlign w:val="center"/>
          </w:tcPr>
          <w:p w:rsidR="00F21C27" w:rsidRPr="00634796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21C27" w:rsidRPr="00634796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634796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1886" w:rsidRPr="00634796" w:rsidTr="00127081">
        <w:tc>
          <w:tcPr>
            <w:tcW w:w="3193" w:type="dxa"/>
            <w:vAlign w:val="center"/>
          </w:tcPr>
          <w:p w:rsidR="00F21C27" w:rsidRPr="00634796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21C27" w:rsidRPr="00634796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634796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634796" w:rsidTr="00127081">
        <w:tc>
          <w:tcPr>
            <w:tcW w:w="3193" w:type="dxa"/>
            <w:vAlign w:val="center"/>
          </w:tcPr>
          <w:p w:rsidR="00F21C27" w:rsidRPr="00634796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F21C27" w:rsidRPr="00634796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634796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347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Pr="00634796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7610B" w:rsidRPr="00634796" w:rsidRDefault="0047610B" w:rsidP="0047610B">
      <w:pPr>
        <w:pStyle w:val="ConsPlusNonformat"/>
        <w:jc w:val="center"/>
        <w:rPr>
          <w:color w:val="000000" w:themeColor="text1"/>
        </w:rPr>
      </w:pPr>
    </w:p>
    <w:p w:rsidR="0047610B" w:rsidRPr="00634796" w:rsidRDefault="0047610B" w:rsidP="0047610B">
      <w:pPr>
        <w:pStyle w:val="ConsPlusNonformat"/>
        <w:jc w:val="center"/>
        <w:rPr>
          <w:color w:val="000000" w:themeColor="text1"/>
        </w:rPr>
        <w:sectPr w:rsidR="0047610B" w:rsidRPr="00634796" w:rsidSect="005A17AD">
          <w:pgSz w:w="11906" w:h="16838" w:code="9"/>
          <w:pgMar w:top="567" w:right="1134" w:bottom="1418" w:left="1134" w:header="720" w:footer="720" w:gutter="0"/>
          <w:cols w:space="720"/>
          <w:docGrid w:linePitch="299"/>
        </w:sectPr>
      </w:pPr>
    </w:p>
    <w:p w:rsidR="0047610B" w:rsidRPr="00634796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479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="00F141DB" w:rsidRPr="0063479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634796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47610B" w:rsidRPr="00634796" w:rsidRDefault="0047610B" w:rsidP="0047610B">
      <w:pPr>
        <w:pStyle w:val="ConsPlusNonformat"/>
        <w:jc w:val="center"/>
        <w:rPr>
          <w:color w:val="000000" w:themeColor="text1"/>
        </w:rPr>
      </w:pPr>
    </w:p>
    <w:p w:rsidR="0047610B" w:rsidRPr="00634796" w:rsidRDefault="0047610B" w:rsidP="0047610B">
      <w:pPr>
        <w:pStyle w:val="ConsPlusNonformat"/>
        <w:jc w:val="center"/>
        <w:rPr>
          <w:color w:val="000000" w:themeColor="text1"/>
        </w:rPr>
      </w:pPr>
    </w:p>
    <w:p w:rsidR="0047610B" w:rsidRPr="00634796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634796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634796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7610B" w:rsidRPr="00634796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63479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634796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634796">
        <w:rPr>
          <w:rFonts w:ascii="Times New Roman" w:eastAsia="Times New Roman" w:hAnsi="Times New Roman" w:cs="Times New Roman"/>
          <w:color w:val="000000" w:themeColor="text1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634796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634796">
        <w:rPr>
          <w:rFonts w:ascii="Times New Roman" w:eastAsia="Times New Roman" w:hAnsi="Times New Roman" w:cs="Times New Roman"/>
          <w:color w:val="000000" w:themeColor="text1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634796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634796">
        <w:rPr>
          <w:rFonts w:ascii="Times New Roman" w:eastAsia="Times New Roman" w:hAnsi="Times New Roman" w:cs="Times New Roman"/>
          <w:color w:val="000000" w:themeColor="text1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634796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634796">
        <w:rPr>
          <w:rFonts w:ascii="Times New Roman" w:eastAsia="Times New Roman" w:hAnsi="Times New Roman" w:cs="Times New Roman"/>
          <w:color w:val="000000" w:themeColor="text1"/>
          <w:lang w:eastAsia="ru-RU"/>
        </w:rPr>
        <w:t>- иные основания, предусмотренные законодательством.</w:t>
      </w:r>
    </w:p>
    <w:p w:rsidR="0047610B" w:rsidRPr="00634796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7610B" w:rsidRPr="00634796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634796">
        <w:rPr>
          <w:rFonts w:ascii="Times New Roman" w:hAnsi="Times New Roman" w:cs="Times New Roman"/>
          <w:color w:val="000000" w:themeColor="text1"/>
        </w:rPr>
        <w:t>2.  Иная информация, необходимая для выполнения (контроля за выполнением)</w:t>
      </w:r>
    </w:p>
    <w:p w:rsidR="0047610B" w:rsidRPr="00634796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634796">
        <w:rPr>
          <w:rFonts w:ascii="Times New Roman" w:hAnsi="Times New Roman" w:cs="Times New Roman"/>
          <w:color w:val="000000" w:themeColor="text1"/>
        </w:rPr>
        <w:t xml:space="preserve">государственного задания </w:t>
      </w:r>
    </w:p>
    <w:p w:rsidR="0047610B" w:rsidRPr="00634796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634796">
        <w:rPr>
          <w:rFonts w:ascii="Times New Roman" w:eastAsia="Calibri" w:hAnsi="Times New Roman" w:cs="Times New Roman"/>
          <w:color w:val="000000" w:themeColor="text1"/>
          <w:lang w:eastAsia="ru-RU"/>
        </w:rPr>
        <w:t>Иная информация не требуется.</w:t>
      </w:r>
    </w:p>
    <w:p w:rsidR="0047610B" w:rsidRPr="00634796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47610B" w:rsidRPr="00634796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634796">
        <w:rPr>
          <w:rFonts w:ascii="Times New Roman" w:hAnsi="Times New Roman" w:cs="Times New Roman"/>
          <w:color w:val="000000" w:themeColor="text1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5F1886" w:rsidRPr="00634796" w:rsidTr="00F665E3">
        <w:tc>
          <w:tcPr>
            <w:tcW w:w="3212" w:type="dxa"/>
          </w:tcPr>
          <w:p w:rsidR="0047610B" w:rsidRPr="00634796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634796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634796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634796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выполнением </w:t>
            </w:r>
          </w:p>
          <w:p w:rsidR="0047610B" w:rsidRPr="00634796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5F1886" w:rsidRPr="00634796" w:rsidTr="00F665E3">
        <w:tc>
          <w:tcPr>
            <w:tcW w:w="3212" w:type="dxa"/>
          </w:tcPr>
          <w:p w:rsidR="0047610B" w:rsidRPr="00634796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634796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634796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47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</w:t>
            </w:r>
          </w:p>
        </w:tc>
      </w:tr>
      <w:tr w:rsidR="0047610B" w:rsidRPr="00634796" w:rsidTr="00F665E3">
        <w:tc>
          <w:tcPr>
            <w:tcW w:w="3212" w:type="dxa"/>
          </w:tcPr>
          <w:p w:rsidR="0047610B" w:rsidRPr="00634796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634796">
              <w:rPr>
                <w:rFonts w:ascii="Times New Roman" w:eastAsia="Calibri" w:hAnsi="Times New Roman" w:cs="Times New Roman"/>
                <w:color w:val="000000" w:themeColor="text1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634796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634796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634796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634796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634796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634796" w:rsidRDefault="0047610B" w:rsidP="0047610B">
      <w:pPr>
        <w:pStyle w:val="ConsPlusNonformat"/>
        <w:spacing w:line="360" w:lineRule="auto"/>
        <w:jc w:val="center"/>
        <w:rPr>
          <w:color w:val="000000" w:themeColor="text1"/>
        </w:rPr>
      </w:pPr>
    </w:p>
    <w:p w:rsidR="0047610B" w:rsidRPr="00634796" w:rsidRDefault="0047610B" w:rsidP="0047610B">
      <w:pPr>
        <w:pStyle w:val="ConsPlusNonformat"/>
        <w:spacing w:line="480" w:lineRule="auto"/>
        <w:rPr>
          <w:color w:val="000000" w:themeColor="text1"/>
        </w:rPr>
      </w:pPr>
    </w:p>
    <w:p w:rsidR="0047610B" w:rsidRPr="00634796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634796">
        <w:rPr>
          <w:color w:val="000000" w:themeColor="text1"/>
        </w:rPr>
        <w:t xml:space="preserve">4. </w:t>
      </w:r>
      <w:r w:rsidRPr="00634796">
        <w:rPr>
          <w:rFonts w:ascii="Times New Roman" w:hAnsi="Times New Roman" w:cs="Times New Roman"/>
          <w:color w:val="000000" w:themeColor="text1"/>
        </w:rPr>
        <w:t xml:space="preserve">Требования к отчетности о выполнении государственного задания </w:t>
      </w:r>
    </w:p>
    <w:p w:rsidR="0047610B" w:rsidRPr="00634796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634796">
        <w:rPr>
          <w:rFonts w:ascii="Times New Roman" w:eastAsia="Times New Roman" w:hAnsi="Times New Roman" w:cs="Times New Roman"/>
          <w:color w:val="000000" w:themeColor="text1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34796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7610B" w:rsidRPr="00634796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634796">
        <w:rPr>
          <w:rFonts w:ascii="Times New Roman" w:eastAsia="Times New Roman" w:hAnsi="Times New Roman" w:cs="Times New Roman"/>
          <w:color w:val="000000" w:themeColor="text1"/>
          <w:lang w:eastAsia="ru-RU"/>
        </w:rPr>
        <w:t>Ежеквартально.</w:t>
      </w:r>
    </w:p>
    <w:p w:rsidR="0047610B" w:rsidRPr="00634796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634796">
        <w:rPr>
          <w:rFonts w:ascii="Times New Roman" w:hAnsi="Times New Roman" w:cs="Times New Roman"/>
          <w:color w:val="000000" w:themeColor="text1"/>
        </w:rPr>
        <w:t xml:space="preserve">4.2. Сроки представления отчетов о выполнении государственного задания </w:t>
      </w:r>
    </w:p>
    <w:p w:rsidR="0047610B" w:rsidRPr="00634796" w:rsidRDefault="0047610B" w:rsidP="0047610B">
      <w:pPr>
        <w:pStyle w:val="ConsPlusNonformat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634796">
        <w:rPr>
          <w:rFonts w:ascii="Times New Roman" w:eastAsia="Calibri" w:hAnsi="Times New Roman" w:cs="Times New Roman"/>
          <w:color w:val="000000" w:themeColor="text1"/>
          <w:lang w:eastAsia="ru-RU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47610B" w:rsidRPr="00634796" w:rsidRDefault="0047610B" w:rsidP="0047610B">
      <w:pPr>
        <w:pStyle w:val="ConsPlusNonformat"/>
        <w:rPr>
          <w:rFonts w:ascii="Times New Roman" w:eastAsia="Calibri" w:hAnsi="Times New Roman" w:cs="Times New Roman"/>
          <w:color w:val="000000" w:themeColor="text1"/>
          <w:lang w:eastAsia="ru-RU"/>
        </w:rPr>
      </w:pPr>
    </w:p>
    <w:p w:rsidR="0047610B" w:rsidRPr="00634796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634796">
        <w:rPr>
          <w:rFonts w:ascii="Times New Roman" w:hAnsi="Times New Roman" w:cs="Times New Roman"/>
          <w:color w:val="000000" w:themeColor="text1"/>
        </w:rPr>
        <w:t xml:space="preserve">4.3. Иные требования к отчетности о выполнении государственного задания </w:t>
      </w:r>
    </w:p>
    <w:p w:rsidR="0047610B" w:rsidRPr="00634796" w:rsidRDefault="0047610B" w:rsidP="0047610B">
      <w:pPr>
        <w:pStyle w:val="ConsPlusNonformat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634796">
        <w:rPr>
          <w:rFonts w:ascii="Times New Roman" w:eastAsia="Calibri" w:hAnsi="Times New Roman" w:cs="Times New Roman"/>
          <w:color w:val="000000" w:themeColor="text1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634796" w:rsidRDefault="0047610B" w:rsidP="0047610B">
      <w:pPr>
        <w:pStyle w:val="ConsPlusNonformat"/>
        <w:rPr>
          <w:rFonts w:ascii="Times New Roman" w:hAnsi="Times New Roman" w:cs="Times New Roman"/>
          <w:color w:val="000000" w:themeColor="text1"/>
        </w:rPr>
      </w:pPr>
    </w:p>
    <w:p w:rsidR="0047610B" w:rsidRPr="00634796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634796">
        <w:rPr>
          <w:rFonts w:ascii="Times New Roman" w:hAnsi="Times New Roman" w:cs="Times New Roman"/>
          <w:color w:val="000000" w:themeColor="text1"/>
        </w:rPr>
        <w:t xml:space="preserve">5. Иные показатели, связанные с выполнением государственного задания, </w:t>
      </w:r>
    </w:p>
    <w:p w:rsidR="00D64DE2" w:rsidRPr="00634796" w:rsidRDefault="0047610B" w:rsidP="00AE5E71">
      <w:pPr>
        <w:pStyle w:val="ConsPlusNonformat"/>
        <w:spacing w:line="480" w:lineRule="auto"/>
        <w:rPr>
          <w:color w:val="000000" w:themeColor="text1"/>
        </w:rPr>
      </w:pPr>
      <w:r w:rsidRPr="00634796">
        <w:rPr>
          <w:rFonts w:ascii="Times New Roman" w:eastAsia="Times New Roman" w:hAnsi="Times New Roman" w:cs="Times New Roman"/>
          <w:color w:val="000000" w:themeColor="text1"/>
          <w:lang w:eastAsia="ru-RU"/>
        </w:rPr>
        <w:t>Иные показатели не требуются.</w:t>
      </w:r>
    </w:p>
    <w:sectPr w:rsidR="00D64DE2" w:rsidRPr="00634796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886" w:rsidRDefault="005F1886" w:rsidP="00DE1655">
      <w:pPr>
        <w:spacing w:after="0" w:line="240" w:lineRule="auto"/>
      </w:pPr>
      <w:r>
        <w:separator/>
      </w:r>
    </w:p>
  </w:endnote>
  <w:endnote w:type="continuationSeparator" w:id="0">
    <w:p w:rsidR="005F1886" w:rsidRDefault="005F1886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886" w:rsidRDefault="005F1886" w:rsidP="00DE1655">
      <w:pPr>
        <w:spacing w:after="0" w:line="240" w:lineRule="auto"/>
      </w:pPr>
      <w:r>
        <w:separator/>
      </w:r>
    </w:p>
  </w:footnote>
  <w:footnote w:type="continuationSeparator" w:id="0">
    <w:p w:rsidR="005F1886" w:rsidRDefault="005F1886" w:rsidP="00D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713"/>
    <w:rsid w:val="00075A29"/>
    <w:rsid w:val="00076217"/>
    <w:rsid w:val="00080316"/>
    <w:rsid w:val="00080D6C"/>
    <w:rsid w:val="00084795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4203"/>
    <w:rsid w:val="0016676C"/>
    <w:rsid w:val="00170DBA"/>
    <w:rsid w:val="00173F2C"/>
    <w:rsid w:val="00180181"/>
    <w:rsid w:val="00184CED"/>
    <w:rsid w:val="00186612"/>
    <w:rsid w:val="00193AFC"/>
    <w:rsid w:val="00196900"/>
    <w:rsid w:val="001A39A9"/>
    <w:rsid w:val="001A4ADC"/>
    <w:rsid w:val="001A5E42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6010A"/>
    <w:rsid w:val="00260A39"/>
    <w:rsid w:val="00263BBE"/>
    <w:rsid w:val="00265CAC"/>
    <w:rsid w:val="002818C2"/>
    <w:rsid w:val="00295341"/>
    <w:rsid w:val="002A2756"/>
    <w:rsid w:val="002A4414"/>
    <w:rsid w:val="002A5B65"/>
    <w:rsid w:val="002B7CBE"/>
    <w:rsid w:val="002C0D3C"/>
    <w:rsid w:val="002C4B59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4BC1"/>
    <w:rsid w:val="003F62F2"/>
    <w:rsid w:val="003F6811"/>
    <w:rsid w:val="00401EDD"/>
    <w:rsid w:val="004036E0"/>
    <w:rsid w:val="00403F05"/>
    <w:rsid w:val="00417DA7"/>
    <w:rsid w:val="00420074"/>
    <w:rsid w:val="00421CB7"/>
    <w:rsid w:val="00422A3C"/>
    <w:rsid w:val="004247AC"/>
    <w:rsid w:val="0042693D"/>
    <w:rsid w:val="00431212"/>
    <w:rsid w:val="00432EC1"/>
    <w:rsid w:val="00434EAA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2990"/>
    <w:rsid w:val="0048608F"/>
    <w:rsid w:val="00486490"/>
    <w:rsid w:val="00487072"/>
    <w:rsid w:val="00495E2F"/>
    <w:rsid w:val="004974E7"/>
    <w:rsid w:val="004A042C"/>
    <w:rsid w:val="004A6D3F"/>
    <w:rsid w:val="004C2B58"/>
    <w:rsid w:val="004D01C1"/>
    <w:rsid w:val="004D4708"/>
    <w:rsid w:val="004D51E2"/>
    <w:rsid w:val="00506030"/>
    <w:rsid w:val="005113CB"/>
    <w:rsid w:val="00511E80"/>
    <w:rsid w:val="00514090"/>
    <w:rsid w:val="005174E9"/>
    <w:rsid w:val="00525B40"/>
    <w:rsid w:val="005301FB"/>
    <w:rsid w:val="00540210"/>
    <w:rsid w:val="00542D90"/>
    <w:rsid w:val="0055294D"/>
    <w:rsid w:val="005611B9"/>
    <w:rsid w:val="00571C67"/>
    <w:rsid w:val="00575779"/>
    <w:rsid w:val="00580A5B"/>
    <w:rsid w:val="005869FB"/>
    <w:rsid w:val="0058739F"/>
    <w:rsid w:val="005A17AD"/>
    <w:rsid w:val="005A3373"/>
    <w:rsid w:val="005C4772"/>
    <w:rsid w:val="005C59B6"/>
    <w:rsid w:val="005C61DC"/>
    <w:rsid w:val="005D00A7"/>
    <w:rsid w:val="005E514B"/>
    <w:rsid w:val="005E7573"/>
    <w:rsid w:val="005F1886"/>
    <w:rsid w:val="005F2695"/>
    <w:rsid w:val="005F4203"/>
    <w:rsid w:val="00606FE6"/>
    <w:rsid w:val="00611A46"/>
    <w:rsid w:val="00614D84"/>
    <w:rsid w:val="00616E8D"/>
    <w:rsid w:val="00617839"/>
    <w:rsid w:val="00621DFA"/>
    <w:rsid w:val="006267B4"/>
    <w:rsid w:val="00632547"/>
    <w:rsid w:val="00633F71"/>
    <w:rsid w:val="006343C7"/>
    <w:rsid w:val="00634796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05A"/>
    <w:rsid w:val="006C11FB"/>
    <w:rsid w:val="006C1E17"/>
    <w:rsid w:val="006C3CB9"/>
    <w:rsid w:val="006D4EB7"/>
    <w:rsid w:val="006D5127"/>
    <w:rsid w:val="006D619E"/>
    <w:rsid w:val="006F0D90"/>
    <w:rsid w:val="006F1382"/>
    <w:rsid w:val="00700173"/>
    <w:rsid w:val="00700234"/>
    <w:rsid w:val="0070408A"/>
    <w:rsid w:val="007042BC"/>
    <w:rsid w:val="00705499"/>
    <w:rsid w:val="00705EBA"/>
    <w:rsid w:val="0071366F"/>
    <w:rsid w:val="007139F4"/>
    <w:rsid w:val="007152DD"/>
    <w:rsid w:val="0072478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2B"/>
    <w:rsid w:val="007863E5"/>
    <w:rsid w:val="007A5FE3"/>
    <w:rsid w:val="007B71AE"/>
    <w:rsid w:val="007C0C39"/>
    <w:rsid w:val="007C566E"/>
    <w:rsid w:val="007C61B9"/>
    <w:rsid w:val="007D1C6F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773AB"/>
    <w:rsid w:val="0088164B"/>
    <w:rsid w:val="0088608A"/>
    <w:rsid w:val="0089187C"/>
    <w:rsid w:val="00892C0F"/>
    <w:rsid w:val="00895E55"/>
    <w:rsid w:val="008A19F8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2028A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9377C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6423B"/>
    <w:rsid w:val="00A8537C"/>
    <w:rsid w:val="00A87D3E"/>
    <w:rsid w:val="00A9013E"/>
    <w:rsid w:val="00A94243"/>
    <w:rsid w:val="00A97637"/>
    <w:rsid w:val="00AA16F4"/>
    <w:rsid w:val="00AA258B"/>
    <w:rsid w:val="00AA3AE9"/>
    <w:rsid w:val="00AB3BFC"/>
    <w:rsid w:val="00AB6718"/>
    <w:rsid w:val="00AB6798"/>
    <w:rsid w:val="00AB72CD"/>
    <w:rsid w:val="00AC3C4B"/>
    <w:rsid w:val="00AC65CA"/>
    <w:rsid w:val="00AD5888"/>
    <w:rsid w:val="00AE306C"/>
    <w:rsid w:val="00AE5E71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2E6A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1A67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27D0B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4E5D"/>
    <w:rsid w:val="00DA5C40"/>
    <w:rsid w:val="00DA787B"/>
    <w:rsid w:val="00DB47A6"/>
    <w:rsid w:val="00DB735D"/>
    <w:rsid w:val="00DC5200"/>
    <w:rsid w:val="00DE1655"/>
    <w:rsid w:val="00DE5870"/>
    <w:rsid w:val="00DF4846"/>
    <w:rsid w:val="00DF5377"/>
    <w:rsid w:val="00DF53E3"/>
    <w:rsid w:val="00DF59F0"/>
    <w:rsid w:val="00E00896"/>
    <w:rsid w:val="00E03D08"/>
    <w:rsid w:val="00E13CF9"/>
    <w:rsid w:val="00E14A4A"/>
    <w:rsid w:val="00E159E3"/>
    <w:rsid w:val="00E206DD"/>
    <w:rsid w:val="00E25629"/>
    <w:rsid w:val="00E266AB"/>
    <w:rsid w:val="00E32778"/>
    <w:rsid w:val="00E3375A"/>
    <w:rsid w:val="00E4014B"/>
    <w:rsid w:val="00E518ED"/>
    <w:rsid w:val="00E55724"/>
    <w:rsid w:val="00E60EAE"/>
    <w:rsid w:val="00E60EDE"/>
    <w:rsid w:val="00E62F99"/>
    <w:rsid w:val="00E64789"/>
    <w:rsid w:val="00E7068A"/>
    <w:rsid w:val="00E748C7"/>
    <w:rsid w:val="00E77138"/>
    <w:rsid w:val="00E80450"/>
    <w:rsid w:val="00E842CA"/>
    <w:rsid w:val="00E87044"/>
    <w:rsid w:val="00EB19E2"/>
    <w:rsid w:val="00EC7F15"/>
    <w:rsid w:val="00ED4FFE"/>
    <w:rsid w:val="00ED6C4C"/>
    <w:rsid w:val="00ED7DFD"/>
    <w:rsid w:val="00EE6460"/>
    <w:rsid w:val="00EE731D"/>
    <w:rsid w:val="00EF3DAD"/>
    <w:rsid w:val="00EF68CD"/>
    <w:rsid w:val="00F03372"/>
    <w:rsid w:val="00F04892"/>
    <w:rsid w:val="00F07198"/>
    <w:rsid w:val="00F1209E"/>
    <w:rsid w:val="00F141DB"/>
    <w:rsid w:val="00F17481"/>
    <w:rsid w:val="00F17798"/>
    <w:rsid w:val="00F21C27"/>
    <w:rsid w:val="00F26954"/>
    <w:rsid w:val="00F27881"/>
    <w:rsid w:val="00F27FD0"/>
    <w:rsid w:val="00F50E52"/>
    <w:rsid w:val="00F5235A"/>
    <w:rsid w:val="00F576FD"/>
    <w:rsid w:val="00F64B28"/>
    <w:rsid w:val="00F665E3"/>
    <w:rsid w:val="00F84CDD"/>
    <w:rsid w:val="00F968ED"/>
    <w:rsid w:val="00FA2A2A"/>
    <w:rsid w:val="00FB1876"/>
    <w:rsid w:val="00FC015F"/>
    <w:rsid w:val="00FC3AEC"/>
    <w:rsid w:val="00FD2CAA"/>
    <w:rsid w:val="00FD6D26"/>
    <w:rsid w:val="00FE0E2E"/>
    <w:rsid w:val="00FE63E6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277BAFD-2732-427C-9F4E-A1385FAB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B320D-FB7D-4F93-A4DB-A90AFC0F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1923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Ланг Наталья Викторовна</cp:lastModifiedBy>
  <cp:revision>47</cp:revision>
  <cp:lastPrinted>2018-12-28T01:58:00Z</cp:lastPrinted>
  <dcterms:created xsi:type="dcterms:W3CDTF">2018-12-07T01:29:00Z</dcterms:created>
  <dcterms:modified xsi:type="dcterms:W3CDTF">2023-01-11T03:06:00Z</dcterms:modified>
</cp:coreProperties>
</file>